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 xml:space="preserve">/as postulantes </w:t>
      </w:r>
      <w:r w:rsidR="001F4AC6">
        <w:rPr>
          <w:b/>
          <w:sz w:val="28"/>
          <w:szCs w:val="28"/>
        </w:rPr>
        <w:t>a</w:t>
      </w:r>
      <w:r w:rsidR="00DD0210">
        <w:rPr>
          <w:b/>
          <w:sz w:val="28"/>
          <w:szCs w:val="28"/>
        </w:rPr>
        <w:t xml:space="preserve">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2C4D39">
        <w:rPr>
          <w:b/>
          <w:sz w:val="28"/>
          <w:szCs w:val="28"/>
        </w:rPr>
        <w:t xml:space="preserve"> 202</w:t>
      </w:r>
      <w:r w:rsidR="001F4AC6">
        <w:rPr>
          <w:b/>
          <w:sz w:val="28"/>
          <w:szCs w:val="28"/>
        </w:rPr>
        <w:t>4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1F4AC6" w:rsidP="001F4AC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Facultad/Instituto/Hospital:</w:t>
            </w:r>
          </w:p>
          <w:p w:rsidR="001F4AC6" w:rsidRDefault="001F4AC6" w:rsidP="001F4AC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bookmarkStart w:id="0" w:name="_GoBack"/>
            <w:bookmarkEnd w:id="0"/>
          </w:p>
        </w:tc>
      </w:tr>
      <w:tr w:rsidR="001F4AC6" w:rsidTr="00C175D4">
        <w:tc>
          <w:tcPr>
            <w:tcW w:w="4262" w:type="dxa"/>
          </w:tcPr>
          <w:p w:rsidR="001F4AC6" w:rsidRDefault="001F4AC6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Departamento:</w:t>
            </w:r>
          </w:p>
          <w:p w:rsidR="001F4AC6" w:rsidRPr="003B0C71" w:rsidRDefault="001F4AC6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1F4AC6" w:rsidRDefault="001F4AC6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BC7967" w:rsidRDefault="00700A9C" w:rsidP="00BC796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Antecedentes Curriculares. </w:t>
      </w:r>
      <w:r w:rsidRPr="00700A9C">
        <w:t xml:space="preserve">El </w:t>
      </w:r>
      <w:r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 w:rsidRPr="00BC7967">
        <w:rPr>
          <w:b/>
        </w:rPr>
        <w:t xml:space="preserve"> </w:t>
      </w:r>
      <w:r w:rsidR="00FB68D2" w:rsidRPr="00BC7967">
        <w:rPr>
          <w:b/>
        </w:rPr>
        <w:t>de los últimos 5 años (20</w:t>
      </w:r>
      <w:r w:rsidR="001F4AC6">
        <w:rPr>
          <w:b/>
        </w:rPr>
        <w:t>20</w:t>
      </w:r>
      <w:r w:rsidR="00C175D4" w:rsidRPr="00BC7967">
        <w:rPr>
          <w:b/>
        </w:rPr>
        <w:t>-20</w:t>
      </w:r>
      <w:r w:rsidR="003C5384" w:rsidRPr="00BC7967">
        <w:rPr>
          <w:b/>
        </w:rPr>
        <w:t>2</w:t>
      </w:r>
      <w:r w:rsidR="001F4AC6">
        <w:rPr>
          <w:b/>
        </w:rPr>
        <w:t>4</w:t>
      </w:r>
      <w:r w:rsidR="00D62005" w:rsidRPr="00BC7967">
        <w:rPr>
          <w:b/>
        </w:rPr>
        <w:t>)</w:t>
      </w:r>
      <w:r w:rsidR="00D62005">
        <w:t>.</w:t>
      </w:r>
      <w:r w:rsidR="00807A22">
        <w:t xml:space="preserve"> </w:t>
      </w:r>
      <w:r>
        <w:t>La</w:t>
      </w:r>
      <w:r w:rsidR="00807A22">
        <w:t xml:space="preserve"> información debe ser adjuntada de manera separada y orden</w:t>
      </w:r>
      <w:r w:rsidR="00046247">
        <w:t>ada</w:t>
      </w:r>
      <w:r>
        <w:t>,</w:t>
      </w:r>
      <w:r w:rsidR="00046247">
        <w:t xml:space="preserve"> de menor a mayor antigüedad, indicando año, t</w:t>
      </w:r>
      <w:r>
        <w:t>í</w:t>
      </w:r>
      <w:r w:rsidR="00046247">
        <w:t xml:space="preserve">tulo, autores, revista o editorial donde fue </w:t>
      </w:r>
      <w:r w:rsidR="001F4AC6">
        <w:t>publicada y</w:t>
      </w:r>
      <w:r w:rsidR="00046247">
        <w:t xml:space="preserve">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gramStart"/>
      <w:r w:rsidRPr="00807A22">
        <w:rPr>
          <w:u w:val="single"/>
        </w:rPr>
        <w:t>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proofErr w:type="gramEnd"/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BC7967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Actividades vinculadas a la extensión</w:t>
      </w:r>
      <w:r w:rsidRPr="00AE5E6C">
        <w:rPr>
          <w:rFonts w:ascii="Calibri" w:eastAsia="Calibri" w:hAnsi="Calibri" w:cs="Calibri"/>
        </w:rPr>
        <w:t>, es decir, la creación o liderazgo en actividades de difusión del conocimiento; proyectos de vinculación con el medio; programas, cursos o proyectos de extensión; participación en sociedades científicas de su área temática profesional.</w:t>
      </w:r>
    </w:p>
    <w:p w:rsidR="00BC7967" w:rsidRPr="00AE5E6C" w:rsidRDefault="00BC7967" w:rsidP="00BC7967">
      <w:pPr>
        <w:pStyle w:val="Prrafodelista"/>
        <w:rPr>
          <w:b/>
          <w:i/>
        </w:rPr>
      </w:pPr>
    </w:p>
    <w:p w:rsidR="00BC7967" w:rsidRPr="00AE5E6C" w:rsidRDefault="00BC7967" w:rsidP="00433BC8">
      <w:pPr>
        <w:pStyle w:val="Prrafodelista"/>
        <w:numPr>
          <w:ilvl w:val="0"/>
          <w:numId w:val="2"/>
        </w:numPr>
        <w:rPr>
          <w:b/>
          <w:i/>
        </w:rPr>
      </w:pPr>
      <w:r w:rsidRPr="00AE5E6C">
        <w:rPr>
          <w:rFonts w:ascii="Calibri" w:eastAsia="Calibri" w:hAnsi="Calibri" w:cs="Calibri"/>
          <w:u w:val="single"/>
        </w:rPr>
        <w:t>La Gestión</w:t>
      </w:r>
      <w:r w:rsidRPr="00AE5E6C">
        <w:rPr>
          <w:rFonts w:ascii="Calibri" w:eastAsia="Calibri" w:hAnsi="Calibri" w:cs="Calibri"/>
        </w:rPr>
        <w:t xml:space="preserve">, esto </w:t>
      </w:r>
      <w:r w:rsidR="00AE5E6C" w:rsidRPr="00AE5E6C">
        <w:rPr>
          <w:rFonts w:ascii="Calibri" w:eastAsia="Calibri" w:hAnsi="Calibri" w:cs="Calibri"/>
        </w:rPr>
        <w:t>es, participación</w:t>
      </w:r>
      <w:r w:rsidRPr="00AE5E6C">
        <w:rPr>
          <w:rFonts w:ascii="Calibri" w:eastAsia="Calibri" w:hAnsi="Calibri" w:cs="Calibri"/>
        </w:rPr>
        <w:t xml:space="preserve"> en comisiones de gestión de la docencia, Jefatura o coordinación de carreras y programas de pregrado, Consejero de Departamento o Facultad, y la Docencia vinculada a la Dirección de unidades de investigación, memorias o tesis de postgrado, tutorías y ayudantías de estudiantes</w:t>
      </w:r>
      <w:r w:rsidR="00AE5E6C">
        <w:rPr>
          <w:rFonts w:ascii="Calibri" w:eastAsia="Calibri" w:hAnsi="Calibri" w:cs="Calibri"/>
        </w:rPr>
        <w:t>.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f)ANILLO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>Instituto</w:t>
            </w:r>
            <w:proofErr w:type="gramEnd"/>
            <w:r w:rsidR="00AF5D67"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>)OTROS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proofErr w:type="gramStart"/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</w:t>
            </w:r>
            <w:proofErr w:type="gramEnd"/>
            <w:r w:rsidR="00EC2F28" w:rsidRPr="00DE4A23">
              <w:rPr>
                <w:sz w:val="16"/>
                <w:szCs w:val="16"/>
              </w:rPr>
              <w:t xml:space="preserve">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b)U</w:t>
            </w:r>
            <w:proofErr w:type="gramEnd"/>
            <w:r w:rsidRPr="009427CA">
              <w:rPr>
                <w:sz w:val="18"/>
                <w:szCs w:val="18"/>
              </w:rPr>
              <w:t>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g)Concurso</w:t>
            </w:r>
            <w:proofErr w:type="gramEnd"/>
            <w:r w:rsidRPr="009427CA">
              <w:rPr>
                <w:sz w:val="18"/>
                <w:szCs w:val="18"/>
              </w:rPr>
              <w:t xml:space="preserve">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proofErr w:type="gramStart"/>
            <w:r w:rsidRPr="009427CA">
              <w:rPr>
                <w:sz w:val="18"/>
                <w:szCs w:val="18"/>
              </w:rPr>
              <w:t>h)Otros</w:t>
            </w:r>
            <w:proofErr w:type="gramEnd"/>
            <w:r w:rsidRPr="009427CA">
              <w:rPr>
                <w:sz w:val="18"/>
                <w:szCs w:val="18"/>
              </w:rPr>
              <w:t xml:space="preserve">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551"/>
        <w:gridCol w:w="1061"/>
        <w:gridCol w:w="2116"/>
        <w:gridCol w:w="242"/>
      </w:tblGrid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DE4A23" w:rsidTr="00AE5E6C">
        <w:trPr>
          <w:gridAfter w:val="1"/>
          <w:wAfter w:w="143" w:type="pct"/>
        </w:trPr>
        <w:tc>
          <w:tcPr>
            <w:tcW w:w="297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878" w:type="pct"/>
            <w:gridSpan w:val="2"/>
            <w:shd w:val="clear" w:color="auto" w:fill="FFFFFF" w:themeFill="background1"/>
          </w:tcPr>
          <w:p w:rsidR="00DE4A23" w:rsidRDefault="00DE4A23" w:rsidP="005736B5"/>
        </w:tc>
      </w:tr>
      <w:tr w:rsidR="00045488" w:rsidTr="00AE5E6C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  <w:tr w:rsidR="00045488" w:rsidTr="00AE5E6C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gridSpan w:val="2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gridSpan w:val="2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AC6" w:rsidRPr="001F4AC6">
          <w:rPr>
            <w:noProof/>
            <w:lang w:val="es-ES"/>
          </w:rPr>
          <w:t>3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0876"/>
    <w:rsid w:val="001718AC"/>
    <w:rsid w:val="00172962"/>
    <w:rsid w:val="00172B69"/>
    <w:rsid w:val="001B57F1"/>
    <w:rsid w:val="001E5269"/>
    <w:rsid w:val="001E7B3C"/>
    <w:rsid w:val="001F4AC6"/>
    <w:rsid w:val="001F60ED"/>
    <w:rsid w:val="002175AB"/>
    <w:rsid w:val="002C4D39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E4A08"/>
    <w:rsid w:val="00AE5E6C"/>
    <w:rsid w:val="00AF5D67"/>
    <w:rsid w:val="00B62A32"/>
    <w:rsid w:val="00B63BE3"/>
    <w:rsid w:val="00B70C28"/>
    <w:rsid w:val="00BB0E4E"/>
    <w:rsid w:val="00BC7967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  <w:rsid w:val="00F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C1F687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Elizabeth Carolina Aguilera Sepúlveda (eaguilera)</cp:lastModifiedBy>
  <cp:revision>4</cp:revision>
  <dcterms:created xsi:type="dcterms:W3CDTF">2023-03-27T20:04:00Z</dcterms:created>
  <dcterms:modified xsi:type="dcterms:W3CDTF">2024-03-26T15:13:00Z</dcterms:modified>
</cp:coreProperties>
</file>