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unqhs9aj5ovl" w:id="0"/>
      <w:bookmarkEnd w:id="0"/>
      <w:r w:rsidDel="00000000" w:rsidR="00000000" w:rsidRPr="00000000">
        <w:rPr>
          <w:rtl w:val="0"/>
        </w:rPr>
        <w:t xml:space="preserve">Ficha de Postulación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line="240" w:lineRule="auto"/>
        <w:jc w:val="center"/>
        <w:rPr>
          <w:rFonts w:ascii="Calibri" w:cs="Calibri" w:eastAsia="Calibri" w:hAnsi="Calibri"/>
          <w:sz w:val="36"/>
          <w:szCs w:val="36"/>
        </w:rPr>
      </w:pPr>
      <w:bookmarkStart w:colFirst="0" w:colLast="0" w:name="_rkh87wwsl2pc" w:id="1"/>
      <w:bookmarkEnd w:id="1"/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Publicación de </w:t>
      </w:r>
      <w:r w:rsidDel="00000000" w:rsidR="00000000" w:rsidRPr="00000000">
        <w:rPr>
          <w:rFonts w:ascii="Calibri" w:cs="Calibri" w:eastAsia="Calibri" w:hAnsi="Calibri"/>
          <w:i w:val="1"/>
          <w:sz w:val="36"/>
          <w:szCs w:val="36"/>
          <w:rtl w:val="0"/>
        </w:rPr>
        <w:t xml:space="preserve">Policy Briefs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 – Vicerrectoría de Investigación y Desarrollo de la Universidad de Chile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spacing w:line="240" w:lineRule="auto"/>
        <w:jc w:val="both"/>
        <w:rPr/>
      </w:pPr>
      <w:bookmarkStart w:colFirst="0" w:colLast="0" w:name="_eqmx5m87yzzg" w:id="2"/>
      <w:bookmarkEnd w:id="2"/>
      <w:r w:rsidDel="00000000" w:rsidR="00000000" w:rsidRPr="00000000">
        <w:rPr>
          <w:rtl w:val="0"/>
        </w:rPr>
        <w:t xml:space="preserve">Título tentativo </w:t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El título debe ser explicativo del contenido y fácil de recordar. Le recomendamos usar un título principal seguido de una frase explicativa. 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Subtitle"/>
        <w:spacing w:line="240" w:lineRule="auto"/>
        <w:jc w:val="both"/>
        <w:rPr/>
      </w:pPr>
      <w:bookmarkStart w:colFirst="0" w:colLast="0" w:name="_oywwqco4h11g" w:id="3"/>
      <w:bookmarkEnd w:id="3"/>
      <w:r w:rsidDel="00000000" w:rsidR="00000000" w:rsidRPr="00000000">
        <w:rPr>
          <w:rtl w:val="0"/>
        </w:rPr>
        <w:t xml:space="preserve">Composición del Comité Redactor </w:t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Presentar una propuesta de comité redactor incluyendo sus nombres, institución, su acervo disciplinar y su unidad académica. Recuerde que el comité editorial podrá sugerir autores para incluir en el comité redactor. 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Subtitle"/>
        <w:spacing w:line="240" w:lineRule="auto"/>
        <w:jc w:val="both"/>
        <w:rPr/>
      </w:pPr>
      <w:bookmarkStart w:colFirst="0" w:colLast="0" w:name="_bw2eyzrzablg" w:id="4"/>
      <w:bookmarkEnd w:id="4"/>
      <w:r w:rsidDel="00000000" w:rsidR="00000000" w:rsidRPr="00000000">
        <w:rPr>
          <w:rtl w:val="0"/>
        </w:rPr>
        <w:t xml:space="preserve">Resumen ejecutivo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En un máximo de 500 palabras explique el objetivo de su documento, especifique el “problema complejo” o asunto público que se busca abordar y la contribución que se busca hacer al debate de política pública.</w:t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tabs>
        <w:tab w:val="center" w:pos="4252"/>
        <w:tab w:val="right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2111574" cy="59197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1574" cy="5919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