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227A" w14:textId="77777777" w:rsidR="00131346" w:rsidRPr="0008562C" w:rsidRDefault="002937DA" w:rsidP="00207C39">
      <w:pPr>
        <w:jc w:val="center"/>
        <w:rPr>
          <w:rFonts w:cs="Arial"/>
          <w:b/>
          <w:bCs/>
        </w:rPr>
      </w:pPr>
      <w:r w:rsidRPr="0008562C">
        <w:rPr>
          <w:rFonts w:cs="Arial"/>
          <w:b/>
          <w:bCs/>
          <w:noProof/>
          <w:lang w:eastAsia="es-CL"/>
        </w:rPr>
        <w:drawing>
          <wp:inline distT="0" distB="0" distL="0" distR="0" wp14:anchorId="11CB325A" wp14:editId="3E0C228D">
            <wp:extent cx="2026996" cy="836136"/>
            <wp:effectExtent l="0" t="0" r="0" b="254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D ESCUD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9644" cy="845478"/>
                    </a:xfrm>
                    <a:prstGeom prst="rect">
                      <a:avLst/>
                    </a:prstGeom>
                  </pic:spPr>
                </pic:pic>
              </a:graphicData>
            </a:graphic>
          </wp:inline>
        </w:drawing>
      </w:r>
    </w:p>
    <w:p w14:paraId="102696B0" w14:textId="41C96418" w:rsidR="00207C39" w:rsidRPr="0008562C" w:rsidRDefault="00D22FCB" w:rsidP="00207C39">
      <w:pPr>
        <w:jc w:val="center"/>
        <w:rPr>
          <w:rFonts w:cs="Arial"/>
          <w:b/>
          <w:bCs/>
        </w:rPr>
      </w:pPr>
      <w:r w:rsidRPr="0008562C">
        <w:rPr>
          <w:rFonts w:cs="Arial"/>
          <w:b/>
          <w:bCs/>
        </w:rPr>
        <w:t>INSTRUCTIVO PROCESO</w:t>
      </w:r>
      <w:r w:rsidR="00207C39" w:rsidRPr="0008562C">
        <w:rPr>
          <w:rFonts w:cs="Arial"/>
          <w:b/>
          <w:bCs/>
        </w:rPr>
        <w:t xml:space="preserve"> DE POSTULACIÓN AL CONCURSO FONDE</w:t>
      </w:r>
      <w:r w:rsidR="00CF7478" w:rsidRPr="0008562C">
        <w:rPr>
          <w:rFonts w:cs="Arial"/>
          <w:b/>
          <w:bCs/>
        </w:rPr>
        <w:t xml:space="preserve">F </w:t>
      </w:r>
      <w:proofErr w:type="spellStart"/>
      <w:r w:rsidR="00CF7478" w:rsidRPr="0008562C">
        <w:rPr>
          <w:rFonts w:cs="Arial"/>
          <w:b/>
          <w:bCs/>
        </w:rPr>
        <w:t>IDeA</w:t>
      </w:r>
      <w:proofErr w:type="spellEnd"/>
      <w:r w:rsidR="00CF7478" w:rsidRPr="0008562C">
        <w:rPr>
          <w:rFonts w:cs="Arial"/>
          <w:b/>
          <w:bCs/>
        </w:rPr>
        <w:t xml:space="preserve"> I+D</w:t>
      </w:r>
      <w:r w:rsidR="00D30AD0" w:rsidRPr="0008562C">
        <w:rPr>
          <w:rFonts w:cs="Arial"/>
          <w:b/>
          <w:bCs/>
        </w:rPr>
        <w:t xml:space="preserve"> 202</w:t>
      </w:r>
      <w:r w:rsidR="00553A9C">
        <w:rPr>
          <w:rFonts w:cs="Arial"/>
          <w:b/>
          <w:bCs/>
        </w:rPr>
        <w:t>3</w:t>
      </w:r>
    </w:p>
    <w:p w14:paraId="336F94DC" w14:textId="3CCABAA2" w:rsidR="00207C39" w:rsidRPr="0008562C" w:rsidRDefault="00207C39" w:rsidP="00207C39">
      <w:pPr>
        <w:jc w:val="center"/>
        <w:rPr>
          <w:rFonts w:cs="Arial"/>
          <w:b/>
          <w:bCs/>
        </w:rPr>
      </w:pPr>
      <w:r w:rsidRPr="0008562C">
        <w:rPr>
          <w:rFonts w:cs="Arial"/>
          <w:b/>
          <w:bCs/>
        </w:rPr>
        <w:t xml:space="preserve">Indicaciones </w:t>
      </w:r>
      <w:r w:rsidR="00D22FCB" w:rsidRPr="0008562C">
        <w:rPr>
          <w:rFonts w:cs="Arial"/>
          <w:b/>
          <w:bCs/>
        </w:rPr>
        <w:t>para proyectos</w:t>
      </w:r>
      <w:r w:rsidRPr="0008562C">
        <w:rPr>
          <w:rFonts w:cs="Arial"/>
          <w:b/>
          <w:bCs/>
        </w:rPr>
        <w:t xml:space="preserve"> p</w:t>
      </w:r>
      <w:r w:rsidR="00F35866" w:rsidRPr="0008562C">
        <w:rPr>
          <w:rFonts w:cs="Arial"/>
          <w:b/>
          <w:bCs/>
        </w:rPr>
        <w:t>ostul</w:t>
      </w:r>
      <w:r w:rsidRPr="0008562C">
        <w:rPr>
          <w:rFonts w:cs="Arial"/>
          <w:b/>
          <w:bCs/>
        </w:rPr>
        <w:t>ados por la Universidad de Chile</w:t>
      </w:r>
    </w:p>
    <w:p w14:paraId="5AAE9B3B" w14:textId="3B789918" w:rsidR="00764C38" w:rsidRPr="0008562C" w:rsidRDefault="00764C38" w:rsidP="00764C38">
      <w:pPr>
        <w:jc w:val="both"/>
        <w:rPr>
          <w:rFonts w:cs="Arial"/>
        </w:rPr>
      </w:pPr>
      <w:r w:rsidRPr="0008562C">
        <w:rPr>
          <w:rFonts w:cs="Arial"/>
        </w:rPr>
        <w:t xml:space="preserve">La Vicerrectoría de Investigación y Desarrollo (VID) a través de su </w:t>
      </w:r>
      <w:r w:rsidR="002937DA" w:rsidRPr="0008562C">
        <w:rPr>
          <w:rFonts w:cs="Arial"/>
        </w:rPr>
        <w:t>Unidad de Proyectos</w:t>
      </w:r>
      <w:r w:rsidR="0008562C">
        <w:rPr>
          <w:rFonts w:cs="Arial"/>
        </w:rPr>
        <w:t xml:space="preserve"> (UP)</w:t>
      </w:r>
      <w:r w:rsidRPr="0008562C">
        <w:rPr>
          <w:rFonts w:cs="Arial"/>
        </w:rPr>
        <w:t>, es el organismo oficial encargado de la postulación a los Concursos FONDE</w:t>
      </w:r>
      <w:r w:rsidR="00CF7478" w:rsidRPr="0008562C">
        <w:rPr>
          <w:rFonts w:cs="Arial"/>
        </w:rPr>
        <w:t>F</w:t>
      </w:r>
      <w:r w:rsidRPr="0008562C">
        <w:rPr>
          <w:rFonts w:cs="Arial"/>
        </w:rPr>
        <w:t xml:space="preserve">, tanto en los aspectos de revisión formal y presupuestaria de las propuestas, así como en el </w:t>
      </w:r>
      <w:r w:rsidRPr="00B90AD1">
        <w:rPr>
          <w:rFonts w:cs="Arial"/>
          <w:b/>
        </w:rPr>
        <w:t>otorgamiento del patrocinio institucional a los proyectos</w:t>
      </w:r>
      <w:r w:rsidR="00CF7478" w:rsidRPr="00B90AD1">
        <w:rPr>
          <w:rFonts w:cs="Arial"/>
          <w:b/>
        </w:rPr>
        <w:t xml:space="preserve">, </w:t>
      </w:r>
      <w:r w:rsidR="0008562C" w:rsidRPr="00B90AD1">
        <w:rPr>
          <w:rFonts w:cs="Arial"/>
          <w:b/>
        </w:rPr>
        <w:t xml:space="preserve">lo que está dado </w:t>
      </w:r>
      <w:r w:rsidR="00CF7478" w:rsidRPr="00B90AD1">
        <w:rPr>
          <w:rFonts w:cs="Arial"/>
          <w:b/>
        </w:rPr>
        <w:t>mediante la carta de patrocinio firmada por el Vicerrector de Investigación y Desarrollo</w:t>
      </w:r>
      <w:r w:rsidRPr="0008562C">
        <w:rPr>
          <w:rFonts w:cs="Arial"/>
        </w:rPr>
        <w:t>.</w:t>
      </w:r>
    </w:p>
    <w:tbl>
      <w:tblPr>
        <w:tblStyle w:val="Tablaconcuadrcula"/>
        <w:tblW w:w="0" w:type="auto"/>
        <w:tblLook w:val="04A0" w:firstRow="1" w:lastRow="0" w:firstColumn="1" w:lastColumn="0" w:noHBand="0" w:noVBand="1"/>
      </w:tblPr>
      <w:tblGrid>
        <w:gridCol w:w="10790"/>
      </w:tblGrid>
      <w:tr w:rsidR="00F35C82" w14:paraId="22E5E21B" w14:textId="77777777" w:rsidTr="00F35C82">
        <w:tc>
          <w:tcPr>
            <w:tcW w:w="10790" w:type="dxa"/>
          </w:tcPr>
          <w:p w14:paraId="710D3637" w14:textId="3BCA8ADA" w:rsidR="00F35C82" w:rsidRDefault="00F35C82" w:rsidP="000346C4">
            <w:pPr>
              <w:jc w:val="both"/>
              <w:rPr>
                <w:rFonts w:cs="Arial"/>
                <w:b/>
                <w:bCs/>
              </w:rPr>
            </w:pPr>
            <w:proofErr w:type="gramStart"/>
            <w:r>
              <w:rPr>
                <w:rFonts w:cs="Arial"/>
                <w:b/>
                <w:bCs/>
              </w:rPr>
              <w:t xml:space="preserve">I  </w:t>
            </w:r>
            <w:r w:rsidRPr="009043DB">
              <w:rPr>
                <w:rFonts w:cs="Arial"/>
                <w:b/>
                <w:bCs/>
              </w:rPr>
              <w:t>ASPECTOS</w:t>
            </w:r>
            <w:proofErr w:type="gramEnd"/>
            <w:r w:rsidRPr="009043DB">
              <w:rPr>
                <w:rFonts w:cs="Arial"/>
                <w:b/>
                <w:bCs/>
              </w:rPr>
              <w:t xml:space="preserve"> RELATIVOS A LAS BASES DEL CONCURSO</w:t>
            </w:r>
          </w:p>
        </w:tc>
      </w:tr>
    </w:tbl>
    <w:p w14:paraId="2CE131A7" w14:textId="2DCEDB99" w:rsidR="0091043C" w:rsidRPr="0008562C" w:rsidRDefault="0091043C" w:rsidP="000346C4">
      <w:pPr>
        <w:spacing w:after="0" w:line="240" w:lineRule="auto"/>
        <w:jc w:val="both"/>
        <w:rPr>
          <w:rFonts w:cs="Arial"/>
          <w:bCs/>
        </w:rPr>
      </w:pPr>
    </w:p>
    <w:p w14:paraId="6FF9EC44" w14:textId="5528D488" w:rsidR="00E05D31" w:rsidRPr="00E05D31" w:rsidRDefault="00E05D31" w:rsidP="00E05D31">
      <w:pPr>
        <w:spacing w:after="100" w:afterAutospacing="1" w:line="240" w:lineRule="auto"/>
        <w:jc w:val="both"/>
        <w:rPr>
          <w:rFonts w:eastAsia="Times New Roman" w:cstheme="minorHAnsi"/>
          <w:color w:val="212529"/>
          <w:lang w:eastAsia="es-CL"/>
        </w:rPr>
      </w:pPr>
      <w:r w:rsidRPr="00E05D31">
        <w:rPr>
          <w:rFonts w:eastAsia="Times New Roman" w:cstheme="minorHAnsi"/>
          <w:color w:val="212529"/>
          <w:lang w:eastAsia="es-CL"/>
        </w:rPr>
        <w:t>El </w:t>
      </w:r>
      <w:r w:rsidRPr="00E05D31">
        <w:rPr>
          <w:rFonts w:eastAsia="Times New Roman" w:cstheme="minorHAnsi"/>
          <w:b/>
          <w:bCs/>
          <w:color w:val="212529"/>
          <w:lang w:eastAsia="es-CL"/>
        </w:rPr>
        <w:t xml:space="preserve">Concurso </w:t>
      </w:r>
      <w:proofErr w:type="spellStart"/>
      <w:r w:rsidRPr="00E05D31">
        <w:rPr>
          <w:rFonts w:eastAsia="Times New Roman" w:cstheme="minorHAnsi"/>
          <w:b/>
          <w:bCs/>
          <w:color w:val="212529"/>
          <w:lang w:eastAsia="es-CL"/>
        </w:rPr>
        <w:t>IDeA</w:t>
      </w:r>
      <w:proofErr w:type="spellEnd"/>
      <w:r w:rsidRPr="00E05D31">
        <w:rPr>
          <w:rFonts w:eastAsia="Times New Roman" w:cstheme="minorHAnsi"/>
          <w:b/>
          <w:bCs/>
          <w:color w:val="212529"/>
          <w:lang w:eastAsia="es-CL"/>
        </w:rPr>
        <w:t xml:space="preserve"> I+D 202</w:t>
      </w:r>
      <w:r w:rsidR="00553A9C">
        <w:rPr>
          <w:rFonts w:eastAsia="Times New Roman" w:cstheme="minorHAnsi"/>
          <w:b/>
          <w:bCs/>
          <w:color w:val="212529"/>
          <w:lang w:eastAsia="es-CL"/>
        </w:rPr>
        <w:t>3</w:t>
      </w:r>
      <w:r w:rsidRPr="00E05D31">
        <w:rPr>
          <w:rFonts w:eastAsia="Times New Roman" w:cstheme="minorHAnsi"/>
          <w:color w:val="212529"/>
          <w:lang w:eastAsia="es-CL"/>
        </w:rPr>
        <w:t> tiene como propósito apoyar el cofinanciamiento de proyectos de I+D aplicada con un fuerte componente científico para que desarrollen tecnologías que puedan convertirse en nuevos productos, procesos o servicios, con una razonable probabilidad de generación de impactos productivos, económicos y sociales.</w:t>
      </w:r>
      <w:r w:rsidRPr="00E05D31">
        <w:rPr>
          <w:rFonts w:eastAsia="Times New Roman" w:cstheme="minorHAnsi"/>
          <w:color w:val="212529"/>
          <w:lang w:eastAsia="es-CL"/>
        </w:rPr>
        <w:br/>
      </w:r>
      <w:r w:rsidRPr="00E05D31">
        <w:rPr>
          <w:rFonts w:eastAsia="Times New Roman" w:cstheme="minorHAnsi"/>
          <w:color w:val="212529"/>
          <w:lang w:eastAsia="es-CL"/>
        </w:rPr>
        <w:br/>
        <w:t>Podrán postular a este concurso dos categorías de proyectos:</w:t>
      </w:r>
    </w:p>
    <w:p w14:paraId="7CBFAAEC" w14:textId="38A3BAE3" w:rsidR="00E05D31" w:rsidRDefault="00E05D31" w:rsidP="00E05D31">
      <w:pPr>
        <w:numPr>
          <w:ilvl w:val="0"/>
          <w:numId w:val="19"/>
        </w:numPr>
        <w:spacing w:after="0" w:line="240" w:lineRule="auto"/>
        <w:jc w:val="both"/>
        <w:rPr>
          <w:rFonts w:eastAsia="Times New Roman" w:cstheme="minorHAnsi"/>
          <w:color w:val="212529"/>
          <w:lang w:eastAsia="es-CL"/>
        </w:rPr>
      </w:pPr>
      <w:r w:rsidRPr="00E05D31">
        <w:rPr>
          <w:rFonts w:eastAsia="Times New Roman" w:cstheme="minorHAnsi"/>
          <w:b/>
          <w:bCs/>
          <w:color w:val="212529"/>
          <w:lang w:eastAsia="es-CL"/>
        </w:rPr>
        <w:t>Proyectos de I+D precompetitivos:</w:t>
      </w:r>
      <w:r w:rsidRPr="00E05D31">
        <w:rPr>
          <w:rFonts w:eastAsia="Times New Roman" w:cstheme="minorHAnsi"/>
          <w:color w:val="212529"/>
          <w:lang w:eastAsia="es-CL"/>
        </w:rPr>
        <w:t> se orientan al desarrollo de tecnologías, conocimiento e innovación en la forma de productos, servicios y/o procesos que puedan ser transferidos y posteriormente comercializados en mercados de tecnologías, servicios o de bienes de inversión, intermedios o finales.</w:t>
      </w:r>
    </w:p>
    <w:p w14:paraId="7C456FB3" w14:textId="77777777" w:rsidR="00E05D31" w:rsidRPr="00E05D31" w:rsidRDefault="00E05D31" w:rsidP="00E05D31">
      <w:pPr>
        <w:spacing w:after="0" w:line="240" w:lineRule="auto"/>
        <w:ind w:left="720"/>
        <w:jc w:val="both"/>
        <w:rPr>
          <w:rFonts w:eastAsia="Times New Roman" w:cstheme="minorHAnsi"/>
          <w:color w:val="212529"/>
          <w:lang w:eastAsia="es-CL"/>
        </w:rPr>
      </w:pPr>
    </w:p>
    <w:p w14:paraId="72AA821A" w14:textId="7BF24F79" w:rsidR="00E05D31" w:rsidRPr="00E05D31" w:rsidRDefault="00E05D31" w:rsidP="00E05D31">
      <w:pPr>
        <w:numPr>
          <w:ilvl w:val="0"/>
          <w:numId w:val="19"/>
        </w:numPr>
        <w:spacing w:after="0" w:line="240" w:lineRule="auto"/>
        <w:jc w:val="both"/>
        <w:rPr>
          <w:rFonts w:eastAsia="Times New Roman" w:cstheme="minorHAnsi"/>
          <w:color w:val="212529"/>
          <w:lang w:eastAsia="es-CL"/>
        </w:rPr>
      </w:pPr>
      <w:r w:rsidRPr="00E05D31">
        <w:rPr>
          <w:rFonts w:eastAsia="Times New Roman" w:cstheme="minorHAnsi"/>
          <w:b/>
          <w:bCs/>
          <w:color w:val="212529"/>
          <w:lang w:eastAsia="es-CL"/>
        </w:rPr>
        <w:t>Proyectos de I+D de interés público:</w:t>
      </w:r>
      <w:r w:rsidRPr="00E05D31">
        <w:rPr>
          <w:rFonts w:eastAsia="Times New Roman" w:cstheme="minorHAnsi"/>
          <w:color w:val="212529"/>
          <w:lang w:eastAsia="es-CL"/>
        </w:rPr>
        <w:t> se orientan al desarrollo de tecnologías, conocimiento e innovación para resolver problemas propuestos por entidades públicas o de la sociedad civil. Los resultados de los proyectos serán de dominio y uso público en Chile, de acuerdo con el nivel de desarrollo tecnológico alcanzado al término del proyecto, sin perjuicio que se pueda generar propiedad intelectual, la cual podría ser licenciada en forma no exclusiva y libre de costo a entidades públicas. En forma posterior al término del proyecto, la beneficiaria podría realizar nuevos desarrollos conducentes a servicios de mayor complejidad teniendo la posibilidad de generar transferencia tecnológica y comercialización de servicios.</w:t>
      </w:r>
    </w:p>
    <w:p w14:paraId="124E1B4E" w14:textId="77777777" w:rsidR="00E05D31" w:rsidRPr="00E05D31" w:rsidRDefault="00E05D31" w:rsidP="00E05D31">
      <w:pPr>
        <w:spacing w:after="0" w:line="240" w:lineRule="auto"/>
        <w:jc w:val="both"/>
        <w:rPr>
          <w:rFonts w:eastAsia="Times New Roman" w:cstheme="minorHAnsi"/>
          <w:lang w:eastAsia="es-CL"/>
        </w:rPr>
      </w:pPr>
      <w:r w:rsidRPr="00E05D31">
        <w:rPr>
          <w:rFonts w:eastAsia="Times New Roman" w:cstheme="minorHAnsi"/>
          <w:color w:val="212529"/>
          <w:lang w:eastAsia="es-CL"/>
        </w:rPr>
        <w:br/>
        <w:t>Los postulantes deberán tener resultados de investigación y desarrollo tecnológico previos que fundamenten su proyecto. Los desarrollos tecnológicos previos mínimos deben tener un nivel de madurez tecnológica equivalente a TRL 2.</w:t>
      </w:r>
      <w:r w:rsidRPr="00E05D31">
        <w:rPr>
          <w:rFonts w:eastAsia="Times New Roman" w:cstheme="minorHAnsi"/>
          <w:color w:val="212529"/>
          <w:lang w:eastAsia="es-CL"/>
        </w:rPr>
        <w:br/>
      </w:r>
      <w:r w:rsidRPr="00E05D31">
        <w:rPr>
          <w:rFonts w:eastAsia="Times New Roman" w:cstheme="minorHAnsi"/>
          <w:color w:val="212529"/>
          <w:lang w:eastAsia="es-CL"/>
        </w:rPr>
        <w:br/>
        <w:t>A la presente convocatoria pueden presentarse proyectos a las distintas áreas de la Subdirección de Investigación Aplicada:</w:t>
      </w:r>
    </w:p>
    <w:p w14:paraId="42D3135A" w14:textId="67FB0F0A" w:rsidR="00E05D31" w:rsidRDefault="00E05D31" w:rsidP="00E05D31">
      <w:pPr>
        <w:numPr>
          <w:ilvl w:val="0"/>
          <w:numId w:val="20"/>
        </w:numPr>
        <w:spacing w:after="0" w:line="240" w:lineRule="auto"/>
        <w:jc w:val="both"/>
        <w:rPr>
          <w:rFonts w:eastAsia="Times New Roman" w:cstheme="minorHAnsi"/>
          <w:color w:val="212529"/>
          <w:lang w:eastAsia="es-CL"/>
        </w:rPr>
      </w:pPr>
      <w:proofErr w:type="spellStart"/>
      <w:r w:rsidRPr="00E05D31">
        <w:rPr>
          <w:rFonts w:eastAsia="Times New Roman" w:cstheme="minorHAnsi"/>
          <w:b/>
          <w:bCs/>
          <w:color w:val="212529"/>
          <w:lang w:eastAsia="es-CL"/>
        </w:rPr>
        <w:t>Fondef</w:t>
      </w:r>
      <w:proofErr w:type="spellEnd"/>
      <w:r w:rsidRPr="00E05D31">
        <w:rPr>
          <w:rFonts w:eastAsia="Times New Roman" w:cstheme="minorHAnsi"/>
          <w:b/>
          <w:bCs/>
          <w:color w:val="212529"/>
          <w:lang w:eastAsia="es-CL"/>
        </w:rPr>
        <w:t xml:space="preserve"> genérico</w:t>
      </w:r>
      <w:r w:rsidRPr="00E05D31">
        <w:rPr>
          <w:rFonts w:eastAsia="Times New Roman" w:cstheme="minorHAnsi"/>
          <w:color w:val="212529"/>
          <w:lang w:eastAsia="es-CL"/>
        </w:rPr>
        <w:t> (alimentos,</w:t>
      </w:r>
      <w:r>
        <w:rPr>
          <w:rFonts w:eastAsia="Times New Roman" w:cstheme="minorHAnsi"/>
          <w:color w:val="212529"/>
          <w:lang w:eastAsia="es-CL"/>
        </w:rPr>
        <w:t xml:space="preserve"> </w:t>
      </w:r>
      <w:r w:rsidRPr="00E05D31">
        <w:rPr>
          <w:rFonts w:eastAsia="Times New Roman" w:cstheme="minorHAnsi"/>
          <w:color w:val="212529"/>
          <w:lang w:eastAsia="es-CL"/>
        </w:rPr>
        <w:t>agropecuario, forestal, manufactura, construcción e infraestructura, minería, energía, agua y sector sanitario,</w:t>
      </w:r>
      <w:r>
        <w:rPr>
          <w:rFonts w:eastAsia="Times New Roman" w:cstheme="minorHAnsi"/>
          <w:color w:val="212529"/>
          <w:lang w:eastAsia="es-CL"/>
        </w:rPr>
        <w:t xml:space="preserve"> </w:t>
      </w:r>
      <w:r w:rsidRPr="00E05D31">
        <w:rPr>
          <w:rFonts w:eastAsia="Times New Roman" w:cstheme="minorHAnsi"/>
          <w:color w:val="212529"/>
          <w:lang w:eastAsia="es-CL"/>
        </w:rPr>
        <w:t>pesca y acuicultura, TIC, educación, salud, turismo, logística y transporte, comercio, servicios financieros e industria creativa).</w:t>
      </w:r>
    </w:p>
    <w:p w14:paraId="257CD76A" w14:textId="77777777" w:rsidR="00E05D31" w:rsidRPr="00E05D31" w:rsidRDefault="00E05D31" w:rsidP="00E05D31">
      <w:pPr>
        <w:spacing w:after="0" w:line="240" w:lineRule="auto"/>
        <w:ind w:left="720"/>
        <w:jc w:val="both"/>
        <w:rPr>
          <w:rFonts w:eastAsia="Times New Roman" w:cstheme="minorHAnsi"/>
          <w:color w:val="212529"/>
          <w:lang w:eastAsia="es-CL"/>
        </w:rPr>
      </w:pPr>
    </w:p>
    <w:p w14:paraId="5B737405" w14:textId="74BBE059" w:rsidR="00E05D31" w:rsidRPr="00E05D31" w:rsidRDefault="00E05D31" w:rsidP="00E05D31">
      <w:pPr>
        <w:numPr>
          <w:ilvl w:val="0"/>
          <w:numId w:val="20"/>
        </w:numPr>
        <w:spacing w:after="100" w:afterAutospacing="1" w:line="240" w:lineRule="auto"/>
        <w:jc w:val="both"/>
        <w:rPr>
          <w:rFonts w:eastAsia="Times New Roman" w:cstheme="minorHAnsi"/>
          <w:color w:val="212529"/>
          <w:lang w:eastAsia="es-CL"/>
        </w:rPr>
      </w:pPr>
      <w:r w:rsidRPr="00E05D31">
        <w:rPr>
          <w:rFonts w:eastAsia="Times New Roman" w:cstheme="minorHAnsi"/>
          <w:color w:val="212529"/>
          <w:lang w:eastAsia="es-CL"/>
        </w:rPr>
        <w:t>También se realiza una convocatoria especial en el marco de las </w:t>
      </w:r>
      <w:r w:rsidRPr="00E05D31">
        <w:rPr>
          <w:rFonts w:eastAsia="Times New Roman" w:cstheme="minorHAnsi"/>
          <w:b/>
          <w:bCs/>
          <w:color w:val="212529"/>
          <w:lang w:eastAsia="es-CL"/>
        </w:rPr>
        <w:t>líneas definidas como desafíos país y temáticos:</w:t>
      </w:r>
    </w:p>
    <w:p w14:paraId="3259FA6F" w14:textId="77777777" w:rsidR="00553A9C" w:rsidRPr="00553A9C" w:rsidRDefault="00553A9C" w:rsidP="00553A9C">
      <w:pPr>
        <w:numPr>
          <w:ilvl w:val="1"/>
          <w:numId w:val="20"/>
        </w:numPr>
        <w:spacing w:before="100" w:beforeAutospacing="1" w:after="100" w:afterAutospacing="1" w:line="240" w:lineRule="auto"/>
        <w:jc w:val="both"/>
        <w:rPr>
          <w:rFonts w:eastAsia="Times New Roman" w:cstheme="minorHAnsi"/>
          <w:color w:val="212529"/>
          <w:lang w:eastAsia="es-CL"/>
        </w:rPr>
      </w:pPr>
      <w:r w:rsidRPr="00553A9C">
        <w:rPr>
          <w:rFonts w:eastAsia="Times New Roman" w:cstheme="minorHAnsi"/>
          <w:color w:val="212529"/>
          <w:lang w:eastAsia="es-CL"/>
        </w:rPr>
        <w:t>Crisis climática y seguridad hídrica.</w:t>
      </w:r>
    </w:p>
    <w:p w14:paraId="40E9410D" w14:textId="77777777" w:rsidR="00553A9C" w:rsidRPr="00553A9C" w:rsidRDefault="00553A9C" w:rsidP="00553A9C">
      <w:pPr>
        <w:numPr>
          <w:ilvl w:val="1"/>
          <w:numId w:val="20"/>
        </w:numPr>
        <w:spacing w:before="100" w:beforeAutospacing="1" w:after="100" w:afterAutospacing="1" w:line="240" w:lineRule="auto"/>
        <w:jc w:val="both"/>
        <w:rPr>
          <w:rFonts w:eastAsia="Times New Roman" w:cstheme="minorHAnsi"/>
          <w:color w:val="212529"/>
          <w:lang w:eastAsia="es-CL"/>
        </w:rPr>
      </w:pPr>
      <w:r w:rsidRPr="00553A9C">
        <w:rPr>
          <w:rFonts w:eastAsia="Times New Roman" w:cstheme="minorHAnsi"/>
          <w:color w:val="212529"/>
          <w:lang w:eastAsia="es-CL"/>
        </w:rPr>
        <w:t>Hidrógeno verde, energías renovables y electromovilidad.</w:t>
      </w:r>
    </w:p>
    <w:p w14:paraId="4F716990" w14:textId="77777777" w:rsidR="00553A9C" w:rsidRPr="00553A9C" w:rsidRDefault="00553A9C" w:rsidP="00553A9C">
      <w:pPr>
        <w:numPr>
          <w:ilvl w:val="1"/>
          <w:numId w:val="20"/>
        </w:numPr>
        <w:spacing w:before="100" w:beforeAutospacing="1" w:after="100" w:afterAutospacing="1" w:line="240" w:lineRule="auto"/>
        <w:jc w:val="both"/>
        <w:rPr>
          <w:rFonts w:eastAsia="Times New Roman" w:cstheme="minorHAnsi"/>
          <w:color w:val="212529"/>
          <w:lang w:eastAsia="es-CL"/>
        </w:rPr>
      </w:pPr>
      <w:r w:rsidRPr="00553A9C">
        <w:rPr>
          <w:rFonts w:eastAsia="Times New Roman" w:cstheme="minorHAnsi"/>
          <w:color w:val="212529"/>
          <w:lang w:eastAsia="es-CL"/>
        </w:rPr>
        <w:t>Desarrollo tecnológico aeroespacial y para los observatorios astronómicos.</w:t>
      </w:r>
    </w:p>
    <w:p w14:paraId="4CEB8AFC" w14:textId="77777777" w:rsidR="00553A9C" w:rsidRPr="00553A9C" w:rsidRDefault="00553A9C" w:rsidP="00553A9C">
      <w:pPr>
        <w:numPr>
          <w:ilvl w:val="1"/>
          <w:numId w:val="20"/>
        </w:numPr>
        <w:spacing w:before="100" w:beforeAutospacing="1" w:after="100" w:afterAutospacing="1" w:line="240" w:lineRule="auto"/>
        <w:jc w:val="both"/>
        <w:rPr>
          <w:rFonts w:eastAsia="Times New Roman" w:cstheme="minorHAnsi"/>
          <w:color w:val="212529"/>
          <w:lang w:eastAsia="es-CL"/>
        </w:rPr>
      </w:pPr>
      <w:r w:rsidRPr="00553A9C">
        <w:rPr>
          <w:rFonts w:eastAsia="Times New Roman" w:cstheme="minorHAnsi"/>
          <w:color w:val="212529"/>
          <w:lang w:eastAsia="es-CL"/>
        </w:rPr>
        <w:t>Transformaciones sociales y culturales para un nuevo modelo de desarrollo.</w:t>
      </w:r>
    </w:p>
    <w:p w14:paraId="3D827A0B" w14:textId="77777777" w:rsidR="00E05D31" w:rsidRPr="00E05D31" w:rsidRDefault="00E05D31" w:rsidP="00E05D31">
      <w:pPr>
        <w:spacing w:after="0" w:line="240" w:lineRule="auto"/>
        <w:jc w:val="both"/>
        <w:rPr>
          <w:rFonts w:eastAsia="Times New Roman" w:cstheme="minorHAnsi"/>
          <w:lang w:eastAsia="es-CL"/>
        </w:rPr>
      </w:pPr>
      <w:r w:rsidRPr="00E05D31">
        <w:rPr>
          <w:rFonts w:eastAsia="Times New Roman" w:cstheme="minorHAnsi"/>
          <w:b/>
          <w:bCs/>
          <w:color w:val="212529"/>
          <w:lang w:eastAsia="es-CL"/>
        </w:rPr>
        <w:lastRenderedPageBreak/>
        <w:t>- Objetivo: </w:t>
      </w:r>
    </w:p>
    <w:p w14:paraId="5190C4F2" w14:textId="77777777" w:rsidR="00E05D31" w:rsidRPr="00E05D31" w:rsidRDefault="00E05D31" w:rsidP="00E05D31">
      <w:pPr>
        <w:spacing w:after="240" w:line="240" w:lineRule="auto"/>
        <w:jc w:val="both"/>
        <w:rPr>
          <w:rFonts w:eastAsia="Times New Roman" w:cstheme="minorHAnsi"/>
          <w:lang w:eastAsia="es-CL"/>
        </w:rPr>
      </w:pPr>
      <w:r w:rsidRPr="00E05D31">
        <w:rPr>
          <w:rFonts w:eastAsia="Times New Roman" w:cstheme="minorHAnsi"/>
          <w:b/>
          <w:bCs/>
          <w:color w:val="212529"/>
          <w:lang w:eastAsia="es-CL"/>
        </w:rPr>
        <w:br/>
      </w:r>
      <w:r w:rsidRPr="00E05D31">
        <w:rPr>
          <w:rFonts w:eastAsia="Times New Roman" w:cstheme="minorHAnsi"/>
          <w:color w:val="212529"/>
          <w:lang w:eastAsia="es-CL"/>
        </w:rPr>
        <w:t>Impulsar el desarrollo de I+D aplicada en las universidades y centros de investigación del país, mediante la colaboración de estas entidades con la empresa, la sociedad civil y las instituciones públicas, que permitan desarrollar productos, servicios o procesos que tengan el potencial de ser transferidos y/o escalados.</w:t>
      </w:r>
    </w:p>
    <w:p w14:paraId="39E066A9" w14:textId="77777777" w:rsidR="00E05D31" w:rsidRPr="00E05D31" w:rsidRDefault="00E05D31" w:rsidP="00E05D31">
      <w:pPr>
        <w:spacing w:after="0" w:line="230" w:lineRule="atLeast"/>
        <w:jc w:val="both"/>
        <w:rPr>
          <w:rFonts w:eastAsia="Times New Roman" w:cstheme="minorHAnsi"/>
          <w:lang w:eastAsia="es-CL"/>
        </w:rPr>
      </w:pPr>
      <w:r w:rsidRPr="00E05D31">
        <w:rPr>
          <w:rFonts w:eastAsia="Times New Roman" w:cstheme="minorHAnsi"/>
          <w:b/>
          <w:bCs/>
          <w:lang w:val="es-ES_tradnl" w:eastAsia="es-CL"/>
        </w:rPr>
        <w:t>- Participantes del proyecto:</w:t>
      </w:r>
    </w:p>
    <w:p w14:paraId="70CF26B3" w14:textId="77777777" w:rsidR="00E05D31" w:rsidRPr="00E05D31" w:rsidRDefault="00E05D31" w:rsidP="00E05D31">
      <w:pPr>
        <w:spacing w:after="0" w:line="230" w:lineRule="atLeast"/>
        <w:jc w:val="both"/>
        <w:rPr>
          <w:rFonts w:eastAsia="Times New Roman" w:cstheme="minorHAnsi"/>
          <w:lang w:eastAsia="es-CL"/>
        </w:rPr>
      </w:pPr>
      <w:r w:rsidRPr="00E05D31">
        <w:rPr>
          <w:rFonts w:eastAsia="Times New Roman" w:cstheme="minorHAnsi"/>
          <w:color w:val="7F7F7F"/>
          <w:lang w:val="es-ES_tradnl" w:eastAsia="es-CL"/>
        </w:rPr>
        <w:t> </w:t>
      </w:r>
    </w:p>
    <w:p w14:paraId="560CA1E7" w14:textId="77777777" w:rsidR="00E05D31" w:rsidRPr="00E05D31" w:rsidRDefault="00E05D31" w:rsidP="00E05D31">
      <w:pPr>
        <w:spacing w:after="0" w:line="230" w:lineRule="atLeast"/>
        <w:jc w:val="both"/>
        <w:rPr>
          <w:rFonts w:eastAsia="Times New Roman" w:cstheme="minorHAnsi"/>
          <w:lang w:eastAsia="es-CL"/>
        </w:rPr>
      </w:pPr>
      <w:r w:rsidRPr="00E05D31">
        <w:rPr>
          <w:rFonts w:eastAsia="Times New Roman" w:cstheme="minorHAnsi"/>
          <w:lang w:val="es-ES_tradnl" w:eastAsia="es-CL"/>
        </w:rPr>
        <w:t>·      Institución Beneficiaria: Aquella que se adjudicará el subsidio. </w:t>
      </w:r>
      <w:r w:rsidRPr="00E05D31">
        <w:rPr>
          <w:rFonts w:eastAsia="Times New Roman" w:cstheme="minorHAnsi"/>
          <w:color w:val="212529"/>
          <w:lang w:eastAsia="es-CL"/>
        </w:rPr>
        <w:t>En caso de presentarse con más de una entidad beneficiaria, cada una de las beneficiarias secundarias deberá disponer de, al menos, un 20% del subsidio total solicitado a ANID.</w:t>
      </w:r>
    </w:p>
    <w:p w14:paraId="3DAC04F1" w14:textId="77777777" w:rsidR="00E05D31" w:rsidRPr="00E05D31" w:rsidRDefault="00E05D31" w:rsidP="00E05D31">
      <w:pPr>
        <w:spacing w:after="0" w:line="230" w:lineRule="atLeast"/>
        <w:jc w:val="both"/>
        <w:rPr>
          <w:rFonts w:eastAsia="Times New Roman" w:cstheme="minorHAnsi"/>
          <w:lang w:eastAsia="es-CL"/>
        </w:rPr>
      </w:pPr>
    </w:p>
    <w:p w14:paraId="0B466C38" w14:textId="2EEDCF9B" w:rsidR="00E05D31" w:rsidRPr="00E05D31" w:rsidRDefault="00E05D31" w:rsidP="00E05D31">
      <w:pPr>
        <w:spacing w:after="0" w:line="230" w:lineRule="atLeast"/>
        <w:jc w:val="both"/>
        <w:rPr>
          <w:rFonts w:eastAsia="Times New Roman" w:cstheme="minorHAnsi"/>
          <w:lang w:eastAsia="es-CL"/>
        </w:rPr>
      </w:pPr>
      <w:r w:rsidRPr="00E05D31">
        <w:rPr>
          <w:rFonts w:eastAsia="Times New Roman" w:cstheme="minorHAnsi"/>
          <w:lang w:val="es-ES_tradnl" w:eastAsia="es-CL"/>
        </w:rPr>
        <w:t>·      </w:t>
      </w:r>
      <w:r w:rsidRPr="00E05D31">
        <w:rPr>
          <w:rFonts w:eastAsia="Times New Roman" w:cstheme="minorHAnsi"/>
          <w:lang w:eastAsia="es-CL"/>
        </w:rPr>
        <w:t>Entidades asociadas:</w:t>
      </w:r>
      <w:r w:rsidRPr="00E05D31">
        <w:rPr>
          <w:rFonts w:eastAsia="Times New Roman" w:cstheme="minorHAnsi"/>
          <w:lang w:val="es-ES_tradnl" w:eastAsia="es-CL"/>
        </w:rPr>
        <w:t xml:space="preserve"> deben participar </w:t>
      </w:r>
      <w:r w:rsidRPr="00E05D31">
        <w:rPr>
          <w:rFonts w:eastAsia="Times New Roman" w:cstheme="minorHAnsi"/>
          <w:u w:val="single"/>
          <w:lang w:val="es-ES_tradnl" w:eastAsia="es-CL"/>
        </w:rPr>
        <w:t xml:space="preserve">mínimo </w:t>
      </w:r>
      <w:r w:rsidR="00553A9C">
        <w:rPr>
          <w:rFonts w:eastAsia="Times New Roman" w:cstheme="minorHAnsi"/>
          <w:u w:val="single"/>
          <w:lang w:val="es-ES_tradnl" w:eastAsia="es-CL"/>
        </w:rPr>
        <w:t>1</w:t>
      </w:r>
      <w:r w:rsidRPr="00E05D31">
        <w:rPr>
          <w:rFonts w:eastAsia="Times New Roman" w:cstheme="minorHAnsi"/>
          <w:u w:val="single"/>
          <w:lang w:val="es-ES_tradnl" w:eastAsia="es-CL"/>
        </w:rPr>
        <w:t xml:space="preserve"> y máximo 3 entidades asociadas</w:t>
      </w:r>
      <w:r w:rsidRPr="00E05D31">
        <w:rPr>
          <w:rFonts w:eastAsia="Times New Roman" w:cstheme="minorHAnsi"/>
          <w:lang w:val="es-ES_tradnl" w:eastAsia="es-CL"/>
        </w:rPr>
        <w:t>, que deben demostrar su participación en el proyecto adjuntando una carta de compromiso (formato tipo) en la postulación del proyecto.</w:t>
      </w:r>
    </w:p>
    <w:p w14:paraId="27B24B94" w14:textId="77777777" w:rsidR="00E05D31" w:rsidRPr="00E05D31" w:rsidRDefault="00E05D31" w:rsidP="00E05D31">
      <w:pPr>
        <w:spacing w:after="0" w:line="230" w:lineRule="atLeast"/>
        <w:jc w:val="both"/>
        <w:rPr>
          <w:rFonts w:eastAsia="Times New Roman" w:cstheme="minorHAnsi"/>
          <w:lang w:eastAsia="es-CL"/>
        </w:rPr>
      </w:pPr>
    </w:p>
    <w:p w14:paraId="7E0A3F2F" w14:textId="77777777" w:rsidR="00E05D31" w:rsidRPr="00E05D31" w:rsidRDefault="00E05D31" w:rsidP="00E05D31">
      <w:pPr>
        <w:spacing w:after="0" w:line="230" w:lineRule="atLeast"/>
        <w:jc w:val="both"/>
        <w:rPr>
          <w:rFonts w:eastAsia="Times New Roman" w:cstheme="minorHAnsi"/>
          <w:lang w:eastAsia="es-CL"/>
        </w:rPr>
      </w:pPr>
      <w:r w:rsidRPr="00E05D31">
        <w:rPr>
          <w:rFonts w:eastAsia="Times New Roman" w:cstheme="minorHAnsi"/>
          <w:lang w:val="es-ES_tradnl" w:eastAsia="es-CL"/>
        </w:rPr>
        <w:t>·      </w:t>
      </w:r>
      <w:r w:rsidRPr="00E05D31">
        <w:rPr>
          <w:rFonts w:eastAsia="Times New Roman" w:cstheme="minorHAnsi"/>
          <w:lang w:eastAsia="es-CL"/>
        </w:rPr>
        <w:t>Entidades colaboradoras:</w:t>
      </w:r>
      <w:r w:rsidRPr="00E05D31">
        <w:rPr>
          <w:rFonts w:eastAsia="Times New Roman" w:cstheme="minorHAnsi"/>
          <w:lang w:val="es-ES_tradnl" w:eastAsia="es-CL"/>
        </w:rPr>
        <w:t> </w:t>
      </w:r>
      <w:r w:rsidRPr="00E05D31">
        <w:rPr>
          <w:rFonts w:eastAsia="Times New Roman" w:cstheme="minorHAnsi"/>
          <w:color w:val="212529"/>
          <w:lang w:eastAsia="es-CL"/>
        </w:rPr>
        <w:t>aquellas que ponen a disposición capacidades y </w:t>
      </w:r>
      <w:r w:rsidRPr="00E05D31">
        <w:rPr>
          <w:rFonts w:eastAsia="Times New Roman" w:cstheme="minorHAnsi"/>
          <w:i/>
          <w:iCs/>
          <w:color w:val="212529"/>
          <w:lang w:eastAsia="es-CL"/>
        </w:rPr>
        <w:t>know-how</w:t>
      </w:r>
      <w:r w:rsidRPr="00E05D31">
        <w:rPr>
          <w:rFonts w:eastAsia="Times New Roman" w:cstheme="minorHAnsi"/>
          <w:color w:val="212529"/>
          <w:lang w:eastAsia="es-CL"/>
        </w:rPr>
        <w:t> para facilitar la ejecución del proyecto. El aporte de la entidad colaboradora no será exigible en el seguimiento financiero del proyecto, pero en la postulación, la institución beneficiaria deberá presentar una carta de compromiso de colaboración donde se especifique qué capacidades se pondrán a disposición.</w:t>
      </w:r>
    </w:p>
    <w:p w14:paraId="6A26E6C8" w14:textId="77777777" w:rsidR="00E05D31" w:rsidRPr="00E05D31" w:rsidRDefault="00E05D31" w:rsidP="00E05D31">
      <w:pPr>
        <w:spacing w:after="150" w:line="240" w:lineRule="auto"/>
        <w:jc w:val="both"/>
        <w:rPr>
          <w:rFonts w:eastAsia="Times New Roman" w:cstheme="minorHAnsi"/>
          <w:lang w:eastAsia="es-CL"/>
        </w:rPr>
      </w:pPr>
    </w:p>
    <w:p w14:paraId="71707878" w14:textId="77777777" w:rsidR="00E05D31" w:rsidRPr="00E05D31" w:rsidRDefault="00E05D31" w:rsidP="00E05D31">
      <w:pPr>
        <w:spacing w:after="0" w:line="240" w:lineRule="auto"/>
        <w:jc w:val="both"/>
        <w:rPr>
          <w:rFonts w:eastAsia="Times New Roman" w:cstheme="minorHAnsi"/>
          <w:lang w:eastAsia="es-CL"/>
        </w:rPr>
      </w:pPr>
      <w:r w:rsidRPr="00E05D31">
        <w:rPr>
          <w:rFonts w:eastAsia="Times New Roman" w:cstheme="minorHAnsi"/>
          <w:b/>
          <w:bCs/>
          <w:lang w:val="es-ES_tradnl" w:eastAsia="es-CL"/>
        </w:rPr>
        <w:t>- Cofinanciamiento:</w:t>
      </w:r>
    </w:p>
    <w:p w14:paraId="02CA906E" w14:textId="77777777" w:rsidR="00E05D31" w:rsidRPr="00E05D31" w:rsidRDefault="00E05D31" w:rsidP="00E05D31">
      <w:pPr>
        <w:spacing w:after="0" w:line="230" w:lineRule="atLeast"/>
        <w:jc w:val="both"/>
        <w:rPr>
          <w:rFonts w:eastAsia="Times New Roman" w:cstheme="minorHAnsi"/>
          <w:lang w:eastAsia="es-CL"/>
        </w:rPr>
      </w:pPr>
      <w:r w:rsidRPr="00E05D31">
        <w:rPr>
          <w:rFonts w:eastAsia="Times New Roman" w:cstheme="minorHAnsi"/>
          <w:lang w:val="es-ES_tradnl" w:eastAsia="es-CL"/>
        </w:rPr>
        <w:t> </w:t>
      </w:r>
    </w:p>
    <w:p w14:paraId="301370C1" w14:textId="77777777" w:rsidR="00E05D31" w:rsidRPr="00E05D31" w:rsidRDefault="00E05D31" w:rsidP="00E05D31">
      <w:pPr>
        <w:spacing w:after="0" w:line="230" w:lineRule="atLeast"/>
        <w:jc w:val="both"/>
        <w:rPr>
          <w:rFonts w:eastAsia="Times New Roman" w:cstheme="minorHAnsi"/>
          <w:lang w:eastAsia="es-CL"/>
        </w:rPr>
      </w:pPr>
      <w:r w:rsidRPr="00E05D31">
        <w:rPr>
          <w:rFonts w:eastAsia="Times New Roman" w:cstheme="minorHAnsi"/>
          <w:lang w:val="es-ES_tradnl" w:eastAsia="es-CL"/>
        </w:rPr>
        <w:t>Subsidio de FONDEF: </w:t>
      </w:r>
      <w:r w:rsidRPr="00E05D31">
        <w:rPr>
          <w:rFonts w:eastAsia="Times New Roman" w:cstheme="minorHAnsi"/>
          <w:b/>
          <w:bCs/>
          <w:lang w:val="es-ES_tradnl" w:eastAsia="es-CL"/>
        </w:rPr>
        <w:t>máximo $ 200.000.000</w:t>
      </w:r>
      <w:r w:rsidRPr="00E05D31">
        <w:rPr>
          <w:rFonts w:eastAsia="Times New Roman" w:cstheme="minorHAnsi"/>
          <w:lang w:val="es-ES_tradnl" w:eastAsia="es-CL"/>
        </w:rPr>
        <w:t> (doscientos millones de pesos chilenos).</w:t>
      </w:r>
    </w:p>
    <w:p w14:paraId="74D956B5" w14:textId="77777777" w:rsidR="00E05D31" w:rsidRPr="00E05D31" w:rsidRDefault="00E05D31" w:rsidP="00E05D31">
      <w:pPr>
        <w:spacing w:after="0" w:line="230" w:lineRule="atLeast"/>
        <w:jc w:val="both"/>
        <w:rPr>
          <w:rFonts w:eastAsia="Times New Roman" w:cstheme="minorHAnsi"/>
          <w:lang w:eastAsia="es-CL"/>
        </w:rPr>
      </w:pPr>
      <w:r w:rsidRPr="00E05D31">
        <w:rPr>
          <w:rFonts w:eastAsia="Times New Roman" w:cstheme="minorHAnsi"/>
          <w:lang w:val="es-ES_tradnl" w:eastAsia="es-CL"/>
        </w:rPr>
        <w:t> </w:t>
      </w:r>
    </w:p>
    <w:p w14:paraId="50E0503E" w14:textId="77777777" w:rsidR="00E05D31" w:rsidRPr="00E05D31" w:rsidRDefault="00E05D31" w:rsidP="00E05D31">
      <w:pPr>
        <w:spacing w:after="0" w:line="240" w:lineRule="auto"/>
        <w:jc w:val="both"/>
        <w:rPr>
          <w:rFonts w:eastAsia="Times New Roman" w:cstheme="minorHAnsi"/>
          <w:lang w:eastAsia="es-CL"/>
        </w:rPr>
      </w:pPr>
      <w:r w:rsidRPr="00E05D31">
        <w:rPr>
          <w:rFonts w:eastAsia="Times New Roman" w:cstheme="minorHAnsi"/>
          <w:lang w:val="es-ES_tradnl" w:eastAsia="es-CL"/>
        </w:rPr>
        <w:t>Aporte de la/s Beneficiaria/s: </w:t>
      </w:r>
      <w:r w:rsidRPr="00E05D31">
        <w:rPr>
          <w:rFonts w:eastAsia="Times New Roman" w:cstheme="minorHAnsi"/>
          <w:b/>
          <w:bCs/>
          <w:lang w:val="es-ES_tradnl" w:eastAsia="es-CL"/>
        </w:rPr>
        <w:t>al menos un 30% del </w:t>
      </w:r>
      <w:r w:rsidRPr="00E05D31">
        <w:rPr>
          <w:rFonts w:eastAsia="Times New Roman" w:cstheme="minorHAnsi"/>
          <w:b/>
          <w:bCs/>
          <w:lang w:eastAsia="es-CL"/>
        </w:rPr>
        <w:t>monto solicitado como subsidio a FONDEF</w:t>
      </w:r>
      <w:r w:rsidRPr="00E05D31">
        <w:rPr>
          <w:rFonts w:eastAsia="Times New Roman" w:cstheme="minorHAnsi"/>
          <w:lang w:eastAsia="es-CL"/>
        </w:rPr>
        <w:t>. </w:t>
      </w:r>
      <w:r w:rsidRPr="00E05D31">
        <w:rPr>
          <w:rFonts w:eastAsia="Times New Roman" w:cstheme="minorHAnsi"/>
          <w:lang w:val="es-ES_tradnl" w:eastAsia="es-CL"/>
        </w:rPr>
        <w:t>Este aporte puede ser incremental y/o no incremental.</w:t>
      </w:r>
    </w:p>
    <w:p w14:paraId="48734958" w14:textId="5699943B" w:rsidR="00E05D31" w:rsidRPr="00E05D31" w:rsidRDefault="00E05D31" w:rsidP="00E05D31">
      <w:pPr>
        <w:spacing w:after="0" w:line="240" w:lineRule="auto"/>
        <w:jc w:val="both"/>
        <w:rPr>
          <w:rFonts w:eastAsia="Times New Roman" w:cstheme="minorHAnsi"/>
          <w:lang w:eastAsia="es-CL"/>
        </w:rPr>
      </w:pPr>
    </w:p>
    <w:p w14:paraId="09D18140" w14:textId="77777777" w:rsidR="00E05D31" w:rsidRPr="00E05D31" w:rsidRDefault="00E05D31" w:rsidP="00E05D31">
      <w:pPr>
        <w:spacing w:after="0" w:line="240" w:lineRule="auto"/>
        <w:jc w:val="both"/>
        <w:rPr>
          <w:rFonts w:eastAsia="Times New Roman" w:cstheme="minorHAnsi"/>
          <w:lang w:eastAsia="es-CL"/>
        </w:rPr>
      </w:pPr>
      <w:r w:rsidRPr="00E05D31">
        <w:rPr>
          <w:rFonts w:eastAsia="Times New Roman" w:cstheme="minorHAnsi"/>
          <w:lang w:val="es-ES_tradnl" w:eastAsia="es-CL"/>
        </w:rPr>
        <w:t>Aporte de las Asociadas: </w:t>
      </w:r>
      <w:r w:rsidRPr="00E05D31">
        <w:rPr>
          <w:rFonts w:eastAsia="Times New Roman" w:cstheme="minorHAnsi"/>
          <w:b/>
          <w:bCs/>
          <w:lang w:val="es-ES_tradnl" w:eastAsia="es-CL"/>
        </w:rPr>
        <w:t>al menos un 15% </w:t>
      </w:r>
      <w:r w:rsidRPr="00E05D31">
        <w:rPr>
          <w:rFonts w:eastAsia="Times New Roman" w:cstheme="minorHAnsi"/>
          <w:b/>
          <w:bCs/>
          <w:lang w:eastAsia="es-CL"/>
        </w:rPr>
        <w:t>del monto solicitado como subsidio a FONDEF</w:t>
      </w:r>
      <w:r w:rsidRPr="00E05D31">
        <w:rPr>
          <w:rFonts w:eastAsia="Times New Roman" w:cstheme="minorHAnsi"/>
          <w:lang w:eastAsia="es-CL"/>
        </w:rPr>
        <w:t>. </w:t>
      </w:r>
      <w:r w:rsidRPr="00E05D31">
        <w:rPr>
          <w:rFonts w:eastAsia="Times New Roman" w:cstheme="minorHAnsi"/>
          <w:lang w:val="es-ES_tradnl" w:eastAsia="es-CL"/>
        </w:rPr>
        <w:t> Este aporte puede ser incremental y/o no incremental.</w:t>
      </w:r>
    </w:p>
    <w:p w14:paraId="6174A230" w14:textId="744242A7" w:rsidR="00E05D31" w:rsidRPr="00E05D31" w:rsidRDefault="00E05D31" w:rsidP="00E05D31">
      <w:pPr>
        <w:spacing w:after="0" w:line="230" w:lineRule="atLeast"/>
        <w:jc w:val="both"/>
        <w:rPr>
          <w:rFonts w:eastAsia="Times New Roman" w:cstheme="minorHAnsi"/>
          <w:lang w:eastAsia="es-CL"/>
        </w:rPr>
      </w:pPr>
      <w:r w:rsidRPr="00E05D31">
        <w:rPr>
          <w:rFonts w:eastAsia="Times New Roman" w:cstheme="minorHAnsi"/>
          <w:lang w:val="es-ES_tradnl" w:eastAsia="es-CL"/>
        </w:rPr>
        <w:t> </w:t>
      </w:r>
      <w:r w:rsidRPr="00E05D31">
        <w:rPr>
          <w:rFonts w:eastAsia="Times New Roman" w:cstheme="minorHAnsi"/>
          <w:b/>
          <w:bCs/>
          <w:lang w:val="es-ES_tradnl" w:eastAsia="es-CL"/>
        </w:rPr>
        <w:t> </w:t>
      </w:r>
    </w:p>
    <w:p w14:paraId="527F08F1" w14:textId="77777777" w:rsidR="00E05D31" w:rsidRPr="00E05D31" w:rsidRDefault="00E05D31" w:rsidP="00E05D31">
      <w:pPr>
        <w:spacing w:after="0" w:line="230" w:lineRule="atLeast"/>
        <w:jc w:val="both"/>
        <w:rPr>
          <w:rFonts w:eastAsia="Times New Roman" w:cstheme="minorHAnsi"/>
          <w:lang w:eastAsia="es-CL"/>
        </w:rPr>
      </w:pPr>
      <w:r w:rsidRPr="00E05D31">
        <w:rPr>
          <w:rFonts w:eastAsia="Times New Roman" w:cstheme="minorHAnsi"/>
          <w:b/>
          <w:bCs/>
          <w:lang w:val="es-ES_tradnl" w:eastAsia="es-CL"/>
        </w:rPr>
        <w:t>- Duración:</w:t>
      </w:r>
    </w:p>
    <w:p w14:paraId="6E86E8E7" w14:textId="77777777" w:rsidR="00E05D31" w:rsidRPr="00E05D31" w:rsidRDefault="00E05D31" w:rsidP="00E05D31">
      <w:pPr>
        <w:spacing w:after="0" w:line="230" w:lineRule="atLeast"/>
        <w:jc w:val="both"/>
        <w:rPr>
          <w:rFonts w:eastAsia="Times New Roman" w:cs="Arial"/>
          <w:lang w:eastAsia="es-CL"/>
        </w:rPr>
      </w:pPr>
      <w:r w:rsidRPr="00E05D31">
        <w:rPr>
          <w:rFonts w:eastAsia="Times New Roman" w:cs="Arial"/>
          <w:lang w:eastAsia="es-CL"/>
        </w:rPr>
        <w:t> </w:t>
      </w:r>
    </w:p>
    <w:p w14:paraId="48A1E093" w14:textId="77777777" w:rsidR="00E05D31" w:rsidRPr="00E05D31" w:rsidRDefault="00E05D31" w:rsidP="00E05D31">
      <w:pPr>
        <w:spacing w:after="0" w:line="230" w:lineRule="atLeast"/>
        <w:jc w:val="both"/>
        <w:rPr>
          <w:rFonts w:eastAsia="Times New Roman" w:cs="Arial"/>
          <w:lang w:eastAsia="es-CL"/>
        </w:rPr>
      </w:pPr>
      <w:r w:rsidRPr="00E05D31">
        <w:rPr>
          <w:rFonts w:eastAsia="Times New Roman" w:cs="Arial"/>
          <w:lang w:eastAsia="es-CL"/>
        </w:rPr>
        <w:t>Duración máxima de los proyectos: </w:t>
      </w:r>
      <w:r w:rsidRPr="00E05D31">
        <w:rPr>
          <w:rFonts w:eastAsia="Times New Roman" w:cs="Arial"/>
          <w:b/>
          <w:bCs/>
          <w:lang w:eastAsia="es-CL"/>
        </w:rPr>
        <w:t>24 meses.</w:t>
      </w:r>
    </w:p>
    <w:p w14:paraId="05314E95" w14:textId="77777777" w:rsidR="00E05D31" w:rsidRPr="00E05D31" w:rsidRDefault="00E05D31" w:rsidP="00E05D31">
      <w:pPr>
        <w:spacing w:after="0" w:line="230" w:lineRule="atLeast"/>
        <w:jc w:val="both"/>
        <w:rPr>
          <w:rFonts w:ascii="Times New Roman" w:eastAsia="Times New Roman" w:hAnsi="Times New Roman" w:cs="Times New Roman"/>
          <w:lang w:eastAsia="es-CL"/>
        </w:rPr>
      </w:pPr>
      <w:r w:rsidRPr="00E05D31">
        <w:rPr>
          <w:rFonts w:ascii="Tahoma" w:eastAsia="Times New Roman" w:hAnsi="Tahoma" w:cs="Tahoma"/>
          <w:sz w:val="20"/>
          <w:szCs w:val="20"/>
          <w:lang w:val="es-ES_tradnl" w:eastAsia="es-CL"/>
        </w:rPr>
        <w:t> </w:t>
      </w:r>
    </w:p>
    <w:p w14:paraId="6445B5E7" w14:textId="77777777" w:rsidR="00E05D31" w:rsidRPr="00E05D31" w:rsidRDefault="00E05D31" w:rsidP="00E05D31">
      <w:pPr>
        <w:spacing w:after="0" w:line="240" w:lineRule="auto"/>
        <w:jc w:val="both"/>
        <w:rPr>
          <w:rFonts w:eastAsia="Times New Roman" w:cs="Arial"/>
          <w:lang w:eastAsia="es-CL"/>
        </w:rPr>
      </w:pPr>
    </w:p>
    <w:p w14:paraId="616043FF" w14:textId="77777777" w:rsidR="00E05D31" w:rsidRPr="00E05D31" w:rsidRDefault="00E05D31" w:rsidP="00E05D31">
      <w:pPr>
        <w:spacing w:after="0" w:line="240" w:lineRule="auto"/>
        <w:jc w:val="both"/>
        <w:rPr>
          <w:rFonts w:eastAsia="Times New Roman" w:cs="Arial"/>
          <w:lang w:eastAsia="es-CL"/>
        </w:rPr>
      </w:pPr>
      <w:r w:rsidRPr="00E05D31">
        <w:rPr>
          <w:rFonts w:eastAsia="Times New Roman" w:cs="Arial"/>
          <w:lang w:eastAsia="es-CL"/>
        </w:rPr>
        <w:t xml:space="preserve">En la eventualidad que dos o más postulaciones de un mismo </w:t>
      </w:r>
      <w:proofErr w:type="gramStart"/>
      <w:r w:rsidRPr="00E05D31">
        <w:rPr>
          <w:rFonts w:eastAsia="Times New Roman" w:cs="Arial"/>
          <w:lang w:eastAsia="es-CL"/>
        </w:rPr>
        <w:t>Director</w:t>
      </w:r>
      <w:proofErr w:type="gramEnd"/>
      <w:r w:rsidRPr="00E05D31">
        <w:rPr>
          <w:rFonts w:eastAsia="Times New Roman" w:cs="Arial"/>
          <w:lang w:eastAsia="es-CL"/>
        </w:rPr>
        <w:t xml:space="preserve"> o Director Alterno, estén en la nómina de proyectos sugeridos para adjudicar, sólo será adjudicada la propuesta con el puntaje total más alto, no existiendo la posibilidad de que sea reemplazado dicho Director o Director Alterno por parte de la institución beneficiaria.</w:t>
      </w:r>
    </w:p>
    <w:p w14:paraId="457E92A3" w14:textId="381B4441" w:rsidR="00624D09" w:rsidRDefault="00624D09" w:rsidP="00B55C77">
      <w:pPr>
        <w:spacing w:after="0"/>
        <w:jc w:val="both"/>
        <w:rPr>
          <w:rFonts w:cstheme="minorHAnsi"/>
          <w:bCs/>
        </w:rPr>
      </w:pPr>
    </w:p>
    <w:p w14:paraId="2D913BF6" w14:textId="09AB9B70" w:rsidR="009043DB" w:rsidRPr="00AC5009" w:rsidRDefault="009043DB" w:rsidP="00E05D31">
      <w:pPr>
        <w:jc w:val="both"/>
        <w:rPr>
          <w:rFonts w:cs="Arial"/>
          <w:bCs/>
        </w:rPr>
      </w:pPr>
      <w:r w:rsidRPr="009043DB">
        <w:rPr>
          <w:rFonts w:cs="Arial"/>
          <w:b/>
          <w:bCs/>
        </w:rPr>
        <w:t>Idioma:</w:t>
      </w:r>
      <w:r>
        <w:rPr>
          <w:rFonts w:cs="Arial"/>
          <w:bCs/>
        </w:rPr>
        <w:t xml:space="preserve"> </w:t>
      </w:r>
      <w:r w:rsidRPr="0008562C">
        <w:rPr>
          <w:rFonts w:cs="Arial"/>
          <w:bCs/>
        </w:rPr>
        <w:t>Las postulaciones a esta convocatoria pueden ser tanto en idioma español como en inglés.</w:t>
      </w:r>
    </w:p>
    <w:p w14:paraId="37B60E74" w14:textId="77777777" w:rsidR="009043DB" w:rsidRPr="0008562C" w:rsidRDefault="009043DB" w:rsidP="00E05D31">
      <w:pPr>
        <w:shd w:val="clear" w:color="auto" w:fill="FFFFFF"/>
        <w:spacing w:line="230" w:lineRule="atLeast"/>
        <w:jc w:val="both"/>
        <w:rPr>
          <w:rStyle w:val="gmaildefault"/>
          <w:rFonts w:cstheme="minorHAnsi"/>
          <w:b/>
          <w:bCs/>
          <w:color w:val="222222"/>
          <w:lang w:val="es-ES_tradnl"/>
        </w:rPr>
      </w:pPr>
      <w:r w:rsidRPr="0008562C">
        <w:rPr>
          <w:rStyle w:val="gmaildefault"/>
          <w:rFonts w:cstheme="minorHAnsi"/>
          <w:b/>
          <w:bCs/>
          <w:color w:val="222222"/>
          <w:lang w:val="es-ES_tradnl"/>
        </w:rPr>
        <w:t>Requerimientos de ética, bioseguridad y otros</w:t>
      </w:r>
    </w:p>
    <w:p w14:paraId="5E148224" w14:textId="781924B1" w:rsidR="00B55C77" w:rsidRDefault="00B55C77" w:rsidP="00B55C77">
      <w:pPr>
        <w:spacing w:after="0" w:line="240" w:lineRule="auto"/>
        <w:jc w:val="both"/>
        <w:rPr>
          <w:rFonts w:eastAsia="Times New Roman" w:cs="Arial"/>
          <w:lang w:eastAsia="es-CL"/>
        </w:rPr>
      </w:pPr>
      <w:r w:rsidRPr="00E05D31">
        <w:rPr>
          <w:rFonts w:eastAsia="Times New Roman" w:cs="Arial"/>
          <w:lang w:eastAsia="es-CL"/>
        </w:rPr>
        <w:t xml:space="preserve">Sólo si el proyecto es adjudicado deberá enviar a FONDEF los certificados de ética y/o bioética, bioseguridad, permisos y otros. Durante el proceso de evaluación </w:t>
      </w:r>
      <w:proofErr w:type="spellStart"/>
      <w:r w:rsidRPr="00E05D31">
        <w:rPr>
          <w:rFonts w:eastAsia="Times New Roman" w:cs="Arial"/>
          <w:lang w:eastAsia="es-CL"/>
        </w:rPr>
        <w:t>Anid</w:t>
      </w:r>
      <w:proofErr w:type="spellEnd"/>
      <w:r w:rsidRPr="00E05D31">
        <w:rPr>
          <w:rFonts w:eastAsia="Times New Roman" w:cs="Arial"/>
          <w:lang w:eastAsia="es-CL"/>
        </w:rPr>
        <w:t xml:space="preserve"> solicitará los certificados de bioseguridad a los proyectos que les corresponda.</w:t>
      </w:r>
    </w:p>
    <w:p w14:paraId="77A1A1FE" w14:textId="77777777" w:rsidR="00B55C77" w:rsidRPr="00E05D31" w:rsidRDefault="00B55C77" w:rsidP="00B55C77">
      <w:pPr>
        <w:spacing w:after="0" w:line="240" w:lineRule="auto"/>
        <w:jc w:val="both"/>
        <w:rPr>
          <w:rFonts w:eastAsia="Times New Roman" w:cs="Arial"/>
          <w:lang w:eastAsia="es-CL"/>
        </w:rPr>
      </w:pPr>
    </w:p>
    <w:p w14:paraId="0B678E27" w14:textId="6F863293" w:rsidR="009043DB" w:rsidRPr="0008562C" w:rsidRDefault="009043DB" w:rsidP="00E05D31">
      <w:pPr>
        <w:pStyle w:val="NormalWeb"/>
        <w:shd w:val="clear" w:color="auto" w:fill="FFFFFF"/>
        <w:spacing w:before="0" w:beforeAutospacing="0" w:after="150" w:afterAutospacing="0"/>
        <w:jc w:val="both"/>
        <w:rPr>
          <w:rFonts w:asciiTheme="minorHAnsi" w:hAnsiTheme="minorHAnsi" w:cs="Arial"/>
          <w:sz w:val="22"/>
          <w:szCs w:val="22"/>
        </w:rPr>
      </w:pPr>
      <w:r w:rsidRPr="0008562C">
        <w:rPr>
          <w:rFonts w:asciiTheme="minorHAnsi" w:hAnsiTheme="minorHAnsi" w:cs="Arial"/>
          <w:sz w:val="22"/>
          <w:szCs w:val="22"/>
        </w:rPr>
        <w:t>Los</w:t>
      </w:r>
      <w:r>
        <w:rPr>
          <w:rFonts w:asciiTheme="minorHAnsi" w:hAnsiTheme="minorHAnsi" w:cs="Arial"/>
          <w:sz w:val="22"/>
          <w:szCs w:val="22"/>
        </w:rPr>
        <w:t>/as investigadores/as</w:t>
      </w:r>
      <w:r w:rsidRPr="0008562C">
        <w:rPr>
          <w:rFonts w:asciiTheme="minorHAnsi" w:hAnsiTheme="minorHAnsi" w:cs="Arial"/>
          <w:sz w:val="22"/>
          <w:szCs w:val="22"/>
        </w:rPr>
        <w:t xml:space="preserve"> de proyectos FONDEF deben cumplir con las normativas vigentes y los estándares que regulan la actividad científica en las áreas que trate el proyecto.</w:t>
      </w:r>
      <w:r w:rsidR="00AC5009">
        <w:rPr>
          <w:rFonts w:asciiTheme="minorHAnsi" w:hAnsiTheme="minorHAnsi" w:cs="Arial"/>
          <w:sz w:val="22"/>
          <w:szCs w:val="22"/>
        </w:rPr>
        <w:t xml:space="preserve"> Los </w:t>
      </w:r>
      <w:r w:rsidRPr="0008562C">
        <w:rPr>
          <w:rFonts w:asciiTheme="minorHAnsi" w:hAnsiTheme="minorHAnsi" w:cs="Arial"/>
          <w:sz w:val="22"/>
          <w:szCs w:val="22"/>
        </w:rPr>
        <w:t>Proyectos que involucran estudios en/con:</w:t>
      </w:r>
    </w:p>
    <w:p w14:paraId="1EC5125C" w14:textId="77777777" w:rsidR="009043DB" w:rsidRPr="00F35C82" w:rsidRDefault="009043DB" w:rsidP="00E05D31">
      <w:pPr>
        <w:pStyle w:val="Sinespaciado"/>
        <w:numPr>
          <w:ilvl w:val="0"/>
          <w:numId w:val="16"/>
        </w:numPr>
        <w:jc w:val="both"/>
      </w:pPr>
      <w:r w:rsidRPr="00F35C82">
        <w:lastRenderedPageBreak/>
        <w:t>Seres humanos y/o Material biológico humano,</w:t>
      </w:r>
    </w:p>
    <w:p w14:paraId="095E2300" w14:textId="77777777" w:rsidR="009043DB" w:rsidRPr="00F35C82" w:rsidRDefault="009043DB" w:rsidP="00E05D31">
      <w:pPr>
        <w:pStyle w:val="Sinespaciado"/>
        <w:numPr>
          <w:ilvl w:val="0"/>
          <w:numId w:val="16"/>
        </w:numPr>
        <w:jc w:val="both"/>
      </w:pPr>
      <w:r w:rsidRPr="00F35C82">
        <w:t>Animales, muestras animales y/o material biológico,</w:t>
      </w:r>
    </w:p>
    <w:p w14:paraId="7B7166BA" w14:textId="77777777" w:rsidR="009043DB" w:rsidRPr="00F35C82" w:rsidRDefault="009043DB" w:rsidP="00E05D31">
      <w:pPr>
        <w:pStyle w:val="Sinespaciado"/>
        <w:numPr>
          <w:ilvl w:val="0"/>
          <w:numId w:val="16"/>
        </w:numPr>
        <w:jc w:val="both"/>
      </w:pPr>
      <w:r w:rsidRPr="00F35C82">
        <w:t>Material que represente riesgo en bioseguridad,</w:t>
      </w:r>
    </w:p>
    <w:p w14:paraId="487EE275" w14:textId="77777777" w:rsidR="009043DB" w:rsidRPr="00F35C82" w:rsidRDefault="009043DB" w:rsidP="00E05D31">
      <w:pPr>
        <w:pStyle w:val="Sinespaciado"/>
        <w:numPr>
          <w:ilvl w:val="0"/>
          <w:numId w:val="16"/>
        </w:numPr>
        <w:jc w:val="both"/>
      </w:pPr>
      <w:r w:rsidRPr="00F35C82">
        <w:t>Sitios arqueológicos, material paleontológico,</w:t>
      </w:r>
    </w:p>
    <w:p w14:paraId="46C28A21" w14:textId="77777777" w:rsidR="009043DB" w:rsidRPr="00F35C82" w:rsidRDefault="009043DB" w:rsidP="00E05D31">
      <w:pPr>
        <w:pStyle w:val="Sinespaciado"/>
        <w:numPr>
          <w:ilvl w:val="0"/>
          <w:numId w:val="16"/>
        </w:numPr>
        <w:jc w:val="both"/>
      </w:pPr>
      <w:r w:rsidRPr="00F35C82">
        <w:t>Especies protegidas, áreas silvestres protegidas, internación de especies,</w:t>
      </w:r>
    </w:p>
    <w:p w14:paraId="3039F5D9" w14:textId="0DBDD253" w:rsidR="009043DB" w:rsidRDefault="009043DB" w:rsidP="00E05D31">
      <w:pPr>
        <w:pStyle w:val="Sinespaciado"/>
        <w:numPr>
          <w:ilvl w:val="0"/>
          <w:numId w:val="16"/>
        </w:numPr>
        <w:jc w:val="both"/>
      </w:pPr>
      <w:r w:rsidRPr="00F35C82">
        <w:t>Archivos y/o bases de datos que contengan información sensible.</w:t>
      </w:r>
    </w:p>
    <w:p w14:paraId="463A6191" w14:textId="77777777" w:rsidR="00F35C82" w:rsidRPr="00F35C82" w:rsidRDefault="00F35C82" w:rsidP="00E05D31">
      <w:pPr>
        <w:pStyle w:val="Sinespaciado"/>
        <w:ind w:left="720"/>
        <w:jc w:val="both"/>
      </w:pPr>
    </w:p>
    <w:p w14:paraId="327AE4E3" w14:textId="77777777" w:rsidR="00F35C82" w:rsidRDefault="00F35C82" w:rsidP="00E05D31">
      <w:pPr>
        <w:pStyle w:val="NormalWeb"/>
        <w:shd w:val="clear" w:color="auto" w:fill="FFFFFF"/>
        <w:spacing w:before="0" w:beforeAutospacing="0" w:after="150" w:afterAutospacing="0"/>
        <w:jc w:val="both"/>
        <w:rPr>
          <w:rFonts w:asciiTheme="minorHAnsi" w:hAnsiTheme="minorHAnsi" w:cs="Arial"/>
          <w:sz w:val="22"/>
          <w:szCs w:val="22"/>
        </w:rPr>
      </w:pPr>
    </w:p>
    <w:tbl>
      <w:tblPr>
        <w:tblStyle w:val="Tablaconcuadrcula"/>
        <w:tblW w:w="0" w:type="auto"/>
        <w:tblLook w:val="04A0" w:firstRow="1" w:lastRow="0" w:firstColumn="1" w:lastColumn="0" w:noHBand="0" w:noVBand="1"/>
      </w:tblPr>
      <w:tblGrid>
        <w:gridCol w:w="10790"/>
      </w:tblGrid>
      <w:tr w:rsidR="00F35C82" w14:paraId="6CEA90A5" w14:textId="77777777" w:rsidTr="00F35C82">
        <w:tc>
          <w:tcPr>
            <w:tcW w:w="10790" w:type="dxa"/>
          </w:tcPr>
          <w:p w14:paraId="45807A8F" w14:textId="250AEA55" w:rsidR="00F35C82" w:rsidRPr="00F35C82" w:rsidRDefault="00F35C82" w:rsidP="00E05D31">
            <w:pPr>
              <w:jc w:val="both"/>
              <w:rPr>
                <w:rFonts w:cs="Arial"/>
                <w:b/>
                <w:bCs/>
              </w:rPr>
            </w:pPr>
            <w:proofErr w:type="gramStart"/>
            <w:r w:rsidRPr="00E3216D">
              <w:rPr>
                <w:rFonts w:cs="Arial"/>
                <w:b/>
                <w:bCs/>
              </w:rPr>
              <w:t>II  CONSIDERACIONES</w:t>
            </w:r>
            <w:proofErr w:type="gramEnd"/>
            <w:r w:rsidRPr="00E3216D">
              <w:rPr>
                <w:rFonts w:cs="Arial"/>
                <w:b/>
                <w:bCs/>
              </w:rPr>
              <w:t xml:space="preserve"> </w:t>
            </w:r>
            <w:r>
              <w:rPr>
                <w:rFonts w:cs="Arial"/>
                <w:b/>
                <w:bCs/>
              </w:rPr>
              <w:t>DE LA UNIVERSIDAD DE CHILE</w:t>
            </w:r>
          </w:p>
        </w:tc>
      </w:tr>
    </w:tbl>
    <w:p w14:paraId="5087D690" w14:textId="77777777" w:rsidR="00E800E1" w:rsidRDefault="00E800E1" w:rsidP="00E05D31">
      <w:pPr>
        <w:pStyle w:val="NormalWeb"/>
        <w:shd w:val="clear" w:color="auto" w:fill="FFFFFF"/>
        <w:spacing w:before="0" w:beforeAutospacing="0" w:after="150" w:afterAutospacing="0"/>
        <w:jc w:val="both"/>
        <w:rPr>
          <w:rFonts w:asciiTheme="minorHAnsi" w:hAnsiTheme="minorHAnsi" w:cs="Arial"/>
          <w:sz w:val="22"/>
          <w:szCs w:val="22"/>
        </w:rPr>
      </w:pPr>
    </w:p>
    <w:p w14:paraId="316B4BD7" w14:textId="1D7D83EC" w:rsidR="00AC5009" w:rsidRPr="00AC5009" w:rsidRDefault="00AC5009" w:rsidP="00E05D31">
      <w:pPr>
        <w:pStyle w:val="Prrafodelista"/>
        <w:numPr>
          <w:ilvl w:val="0"/>
          <w:numId w:val="13"/>
        </w:numPr>
        <w:spacing w:after="0"/>
        <w:jc w:val="both"/>
        <w:rPr>
          <w:rFonts w:cs="Arial"/>
        </w:rPr>
      </w:pPr>
      <w:r w:rsidRPr="00E3216D">
        <w:rPr>
          <w:rFonts w:eastAsia="Times New Roman" w:cstheme="minorHAnsi"/>
          <w:lang w:val="es-ES_tradnl" w:eastAsia="es-CL"/>
        </w:rPr>
        <w:t xml:space="preserve">La Universidad de Chile solo participa </w:t>
      </w:r>
      <w:r w:rsidR="00E800E1">
        <w:rPr>
          <w:rFonts w:eastAsia="Times New Roman" w:cstheme="minorHAnsi"/>
          <w:lang w:val="es-ES_tradnl" w:eastAsia="es-CL"/>
        </w:rPr>
        <w:t>como beneficiaria en estas propuestas</w:t>
      </w:r>
      <w:r w:rsidRPr="00E3216D">
        <w:rPr>
          <w:rFonts w:eastAsia="Times New Roman" w:cstheme="minorHAnsi"/>
          <w:lang w:val="es-ES_tradnl" w:eastAsia="es-CL"/>
        </w:rPr>
        <w:t>.</w:t>
      </w:r>
    </w:p>
    <w:p w14:paraId="7C493465" w14:textId="21B36D91" w:rsidR="00AC5009" w:rsidRPr="00AC5009" w:rsidRDefault="003C136A" w:rsidP="00E05D31">
      <w:pPr>
        <w:pStyle w:val="Prrafodelista"/>
        <w:numPr>
          <w:ilvl w:val="0"/>
          <w:numId w:val="13"/>
        </w:numPr>
        <w:spacing w:after="0"/>
        <w:jc w:val="both"/>
        <w:rPr>
          <w:rFonts w:cs="Arial"/>
        </w:rPr>
      </w:pPr>
      <w:r>
        <w:rPr>
          <w:rFonts w:eastAsia="Times New Roman" w:cstheme="minorHAnsi"/>
          <w:lang w:val="es-ES_tradnl" w:eastAsia="es-CL"/>
        </w:rPr>
        <w:t xml:space="preserve">La </w:t>
      </w:r>
      <w:r w:rsidR="00AC5009" w:rsidRPr="00E3216D">
        <w:rPr>
          <w:rFonts w:eastAsia="Times New Roman" w:cstheme="minorHAnsi"/>
          <w:lang w:val="es-ES_tradnl" w:eastAsia="es-CL"/>
        </w:rPr>
        <w:t>Universidad de Chile no participa como Entidad Asociada en ningún proyecto.</w:t>
      </w:r>
    </w:p>
    <w:p w14:paraId="1F6BF6DD" w14:textId="5B18E4D9" w:rsidR="00AC5009" w:rsidRPr="00AC5009" w:rsidRDefault="00AC5009" w:rsidP="00E05D31">
      <w:pPr>
        <w:pStyle w:val="Prrafodelista"/>
        <w:numPr>
          <w:ilvl w:val="0"/>
          <w:numId w:val="13"/>
        </w:numPr>
        <w:spacing w:after="0"/>
        <w:jc w:val="both"/>
        <w:rPr>
          <w:rFonts w:cs="Arial"/>
          <w:u w:val="single"/>
        </w:rPr>
      </w:pPr>
      <w:r w:rsidRPr="00E3216D">
        <w:rPr>
          <w:rFonts w:cstheme="minorHAnsi"/>
        </w:rPr>
        <w:t xml:space="preserve">La propiedad Intelectual </w:t>
      </w:r>
      <w:r w:rsidR="003C136A">
        <w:rPr>
          <w:rFonts w:cstheme="minorHAnsi"/>
        </w:rPr>
        <w:t xml:space="preserve">de los resultados generados por el proyecto </w:t>
      </w:r>
      <w:r w:rsidRPr="00E3216D">
        <w:rPr>
          <w:rFonts w:cstheme="minorHAnsi"/>
        </w:rPr>
        <w:t>es de la UCH (o la puede compartir con otras entidades beneficiarias en caso de existir)</w:t>
      </w:r>
      <w:r w:rsidR="00E800E1">
        <w:rPr>
          <w:rFonts w:cstheme="minorHAnsi"/>
        </w:rPr>
        <w:t>.</w:t>
      </w:r>
    </w:p>
    <w:p w14:paraId="0BEA2C9E" w14:textId="4414A62B" w:rsidR="00AC5009" w:rsidRPr="00AC5009" w:rsidRDefault="00AC5009" w:rsidP="00E05D31">
      <w:pPr>
        <w:pStyle w:val="Prrafodelista"/>
        <w:numPr>
          <w:ilvl w:val="0"/>
          <w:numId w:val="13"/>
        </w:numPr>
        <w:shd w:val="clear" w:color="auto" w:fill="FFFFFF"/>
        <w:spacing w:line="230" w:lineRule="atLeast"/>
        <w:jc w:val="both"/>
        <w:rPr>
          <w:rFonts w:cstheme="minorHAnsi"/>
          <w:color w:val="222222"/>
        </w:rPr>
      </w:pPr>
      <w:r w:rsidRPr="00E3216D">
        <w:rPr>
          <w:rFonts w:cstheme="minorHAnsi"/>
        </w:rPr>
        <w:t xml:space="preserve">En el modelo de negocios, si menciona Licenciamiento, no puede </w:t>
      </w:r>
      <w:r w:rsidRPr="00E3216D">
        <w:rPr>
          <w:rFonts w:cstheme="minorHAnsi"/>
          <w:color w:val="222222"/>
        </w:rPr>
        <w:t>comprometer % de royalty o licencia exclusiva a algún asociado</w:t>
      </w:r>
      <w:r w:rsidR="00E800E1">
        <w:rPr>
          <w:rFonts w:cstheme="minorHAnsi"/>
          <w:color w:val="222222"/>
        </w:rPr>
        <w:t>.</w:t>
      </w:r>
    </w:p>
    <w:p w14:paraId="777D5F57" w14:textId="0975A629" w:rsidR="009043DB" w:rsidRDefault="00AC5009" w:rsidP="00E05D31">
      <w:pPr>
        <w:pStyle w:val="Prrafodelista"/>
        <w:numPr>
          <w:ilvl w:val="0"/>
          <w:numId w:val="13"/>
        </w:numPr>
        <w:shd w:val="clear" w:color="auto" w:fill="FFFFFF"/>
        <w:spacing w:line="230" w:lineRule="atLeast"/>
        <w:jc w:val="both"/>
        <w:rPr>
          <w:rFonts w:cstheme="minorHAnsi"/>
          <w:color w:val="222222"/>
        </w:rPr>
      </w:pPr>
      <w:r w:rsidRPr="00E3216D">
        <w:rPr>
          <w:rFonts w:cstheme="minorHAnsi"/>
          <w:color w:val="222222"/>
        </w:rPr>
        <w:t xml:space="preserve">Si estipula </w:t>
      </w:r>
      <w:r w:rsidR="003C136A">
        <w:rPr>
          <w:rFonts w:cstheme="minorHAnsi"/>
          <w:color w:val="222222"/>
        </w:rPr>
        <w:t>la c</w:t>
      </w:r>
      <w:r w:rsidRPr="00E3216D">
        <w:rPr>
          <w:rFonts w:cstheme="minorHAnsi"/>
          <w:color w:val="222222"/>
        </w:rPr>
        <w:t>reación de un Spin off, no debe comprometer: % participación de los investigadores ni cargos que ocuparían en ellos; licencia exclusiva al spin off (puede ser 1° opción de licencia que se negociar</w:t>
      </w:r>
      <w:r w:rsidR="003C136A">
        <w:rPr>
          <w:rFonts w:cstheme="minorHAnsi"/>
          <w:color w:val="222222"/>
        </w:rPr>
        <w:t>ía</w:t>
      </w:r>
      <w:r w:rsidRPr="00E3216D">
        <w:rPr>
          <w:rFonts w:cstheme="minorHAnsi"/>
          <w:color w:val="222222"/>
        </w:rPr>
        <w:t xml:space="preserve"> a futuro); y que no exista contradicción entre lo ofrecido a la empresa </w:t>
      </w:r>
      <w:r w:rsidR="003C136A">
        <w:rPr>
          <w:rFonts w:cstheme="minorHAnsi"/>
          <w:color w:val="222222"/>
        </w:rPr>
        <w:t xml:space="preserve">asociada </w:t>
      </w:r>
      <w:r w:rsidRPr="00E3216D">
        <w:rPr>
          <w:rFonts w:cstheme="minorHAnsi"/>
          <w:color w:val="222222"/>
        </w:rPr>
        <w:t>y al spin off</w:t>
      </w:r>
      <w:r w:rsidR="003C136A">
        <w:rPr>
          <w:rFonts w:cstheme="minorHAnsi"/>
          <w:color w:val="222222"/>
        </w:rPr>
        <w:t xml:space="preserve"> </w:t>
      </w:r>
      <w:r w:rsidR="00ED57D2">
        <w:rPr>
          <w:rFonts w:cstheme="minorHAnsi"/>
          <w:color w:val="222222"/>
        </w:rPr>
        <w:t>crea</w:t>
      </w:r>
      <w:r w:rsidR="003C136A">
        <w:rPr>
          <w:rFonts w:cstheme="minorHAnsi"/>
          <w:color w:val="222222"/>
        </w:rPr>
        <w:t>do</w:t>
      </w:r>
      <w:r w:rsidR="00E800E1">
        <w:rPr>
          <w:rFonts w:cstheme="minorHAnsi"/>
          <w:color w:val="222222"/>
        </w:rPr>
        <w:t>.</w:t>
      </w:r>
    </w:p>
    <w:p w14:paraId="01743429" w14:textId="77777777" w:rsidR="00B55C77" w:rsidRPr="00AC5009" w:rsidRDefault="00B55C77" w:rsidP="00B55C77">
      <w:pPr>
        <w:pStyle w:val="Prrafodelista"/>
        <w:shd w:val="clear" w:color="auto" w:fill="FFFFFF"/>
        <w:spacing w:line="230" w:lineRule="atLeast"/>
        <w:jc w:val="both"/>
        <w:rPr>
          <w:rFonts w:cstheme="minorHAnsi"/>
          <w:color w:val="222222"/>
        </w:rPr>
      </w:pPr>
    </w:p>
    <w:tbl>
      <w:tblPr>
        <w:tblStyle w:val="Tablaconcuadrcula"/>
        <w:tblW w:w="0" w:type="auto"/>
        <w:tblLook w:val="04A0" w:firstRow="1" w:lastRow="0" w:firstColumn="1" w:lastColumn="0" w:noHBand="0" w:noVBand="1"/>
      </w:tblPr>
      <w:tblGrid>
        <w:gridCol w:w="10790"/>
      </w:tblGrid>
      <w:tr w:rsidR="00F35C82" w14:paraId="182EC486" w14:textId="77777777" w:rsidTr="00F35C82">
        <w:tc>
          <w:tcPr>
            <w:tcW w:w="10790" w:type="dxa"/>
          </w:tcPr>
          <w:p w14:paraId="28F69E97" w14:textId="6CF75F8D" w:rsidR="00F35C82" w:rsidRDefault="00F35C82" w:rsidP="00E05D31">
            <w:pPr>
              <w:shd w:val="clear" w:color="auto" w:fill="FFFFFF"/>
              <w:spacing w:line="230" w:lineRule="atLeast"/>
              <w:jc w:val="both"/>
              <w:rPr>
                <w:rStyle w:val="gmaildefault"/>
                <w:rFonts w:cstheme="minorHAnsi"/>
                <w:b/>
                <w:bCs/>
                <w:color w:val="222222"/>
                <w:lang w:val="es-ES_tradnl"/>
              </w:rPr>
            </w:pPr>
            <w:r>
              <w:rPr>
                <w:rStyle w:val="gmaildefault"/>
                <w:rFonts w:cstheme="minorHAnsi"/>
                <w:b/>
                <w:bCs/>
                <w:color w:val="222222"/>
                <w:lang w:val="es-ES_tradnl"/>
              </w:rPr>
              <w:t>III PARA OBTENER EL PATROCINIO INSTITUCIONAL</w:t>
            </w:r>
          </w:p>
        </w:tc>
      </w:tr>
    </w:tbl>
    <w:p w14:paraId="148CC064" w14:textId="77777777" w:rsidR="00F35C82" w:rsidRDefault="00F35C82" w:rsidP="00E05D31">
      <w:pPr>
        <w:spacing w:after="0" w:line="240" w:lineRule="auto"/>
        <w:jc w:val="both"/>
        <w:rPr>
          <w:rFonts w:cs="Arial"/>
          <w:bCs/>
        </w:rPr>
      </w:pPr>
    </w:p>
    <w:p w14:paraId="0DF3429E" w14:textId="0AB11EA5" w:rsidR="009043DB" w:rsidRPr="0008562C" w:rsidRDefault="009043DB" w:rsidP="00E05D31">
      <w:pPr>
        <w:spacing w:after="0" w:line="240" w:lineRule="auto"/>
        <w:jc w:val="both"/>
        <w:rPr>
          <w:rStyle w:val="Hipervnculo"/>
          <w:rFonts w:cs="Arial"/>
          <w:bCs/>
          <w:color w:val="auto"/>
          <w:u w:val="none"/>
        </w:rPr>
      </w:pPr>
      <w:r w:rsidRPr="0008562C">
        <w:rPr>
          <w:rFonts w:cs="Arial"/>
          <w:bCs/>
        </w:rPr>
        <w:t xml:space="preserve">La postulación de los proyectos FONDEF </w:t>
      </w:r>
      <w:proofErr w:type="spellStart"/>
      <w:r w:rsidRPr="0008562C">
        <w:rPr>
          <w:rFonts w:cs="Arial"/>
          <w:bCs/>
        </w:rPr>
        <w:t>IDeA</w:t>
      </w:r>
      <w:proofErr w:type="spellEnd"/>
      <w:r w:rsidRPr="0008562C">
        <w:rPr>
          <w:rFonts w:cs="Arial"/>
          <w:bCs/>
        </w:rPr>
        <w:t xml:space="preserve"> I+D 202</w:t>
      </w:r>
      <w:r w:rsidR="00553A9C">
        <w:rPr>
          <w:rFonts w:cs="Arial"/>
          <w:bCs/>
        </w:rPr>
        <w:t>3</w:t>
      </w:r>
      <w:r w:rsidRPr="0008562C">
        <w:rPr>
          <w:rFonts w:cs="Arial"/>
          <w:bCs/>
        </w:rPr>
        <w:t xml:space="preserve"> se debe realizar exclusivamente usando la </w:t>
      </w:r>
      <w:r w:rsidRPr="0008562C">
        <w:rPr>
          <w:rFonts w:cs="Arial"/>
          <w:b/>
          <w:bCs/>
        </w:rPr>
        <w:t>plataforma en línea de FONDEF</w:t>
      </w:r>
      <w:r>
        <w:rPr>
          <w:rFonts w:cs="Arial"/>
          <w:bCs/>
        </w:rPr>
        <w:t xml:space="preserve">. </w:t>
      </w:r>
      <w:r w:rsidRPr="0008562C">
        <w:rPr>
          <w:rFonts w:cs="Arial"/>
          <w:bCs/>
        </w:rPr>
        <w:t xml:space="preserve">La URL de la plataforma en línea de FONDEF es </w:t>
      </w:r>
      <w:hyperlink r:id="rId9" w:history="1">
        <w:r w:rsidRPr="0008562C">
          <w:rPr>
            <w:rStyle w:val="Hipervnculo"/>
            <w:rFonts w:cs="Arial"/>
            <w:bCs/>
          </w:rPr>
          <w:t>http://auth.conicyt.cl/</w:t>
        </w:r>
      </w:hyperlink>
      <w:r w:rsidRPr="0008562C">
        <w:rPr>
          <w:rFonts w:cs="Arial"/>
          <w:bCs/>
        </w:rPr>
        <w:t xml:space="preserve"> Para su utilización se requiere el registro de</w:t>
      </w:r>
      <w:r>
        <w:rPr>
          <w:rFonts w:cs="Arial"/>
          <w:bCs/>
        </w:rPr>
        <w:t xml:space="preserve">l usuario respectivo, tanto del/la directora/a </w:t>
      </w:r>
      <w:r w:rsidRPr="0008562C">
        <w:rPr>
          <w:rFonts w:cs="Arial"/>
          <w:bCs/>
        </w:rPr>
        <w:t>como de los</w:t>
      </w:r>
      <w:r>
        <w:rPr>
          <w:rFonts w:cs="Arial"/>
          <w:bCs/>
        </w:rPr>
        <w:t>/as</w:t>
      </w:r>
      <w:r w:rsidRPr="0008562C">
        <w:rPr>
          <w:rFonts w:cs="Arial"/>
          <w:bCs/>
        </w:rPr>
        <w:t xml:space="preserve"> Investigadores</w:t>
      </w:r>
      <w:r>
        <w:rPr>
          <w:rFonts w:cs="Arial"/>
          <w:bCs/>
        </w:rPr>
        <w:t>/as</w:t>
      </w:r>
      <w:r w:rsidRPr="0008562C">
        <w:rPr>
          <w:rFonts w:cs="Arial"/>
          <w:bCs/>
        </w:rPr>
        <w:t>.</w:t>
      </w:r>
    </w:p>
    <w:p w14:paraId="27F94E11" w14:textId="3A2DD91F" w:rsidR="009043DB" w:rsidRDefault="009043DB" w:rsidP="00E05D31">
      <w:pPr>
        <w:spacing w:after="0" w:line="240" w:lineRule="auto"/>
        <w:jc w:val="both"/>
        <w:rPr>
          <w:rFonts w:cs="Arial"/>
          <w:bCs/>
        </w:rPr>
      </w:pPr>
    </w:p>
    <w:p w14:paraId="0051DE10" w14:textId="0664D1A4" w:rsidR="0007531E" w:rsidRPr="00AC5009" w:rsidRDefault="009043DB" w:rsidP="00E05D31">
      <w:pPr>
        <w:spacing w:after="0" w:line="240" w:lineRule="auto"/>
        <w:jc w:val="both"/>
        <w:rPr>
          <w:rFonts w:cs="Arial"/>
          <w:bCs/>
        </w:rPr>
      </w:pPr>
      <w:r>
        <w:rPr>
          <w:rFonts w:cs="Arial"/>
          <w:bCs/>
        </w:rPr>
        <w:t>C</w:t>
      </w:r>
      <w:r w:rsidRPr="0008562C">
        <w:rPr>
          <w:rFonts w:cs="Arial"/>
          <w:bCs/>
        </w:rPr>
        <w:t xml:space="preserve">ada postulante deberá enviar la información del proyecto a la Analista de la Unidad de Proyectos a cargo de la convocatoria, para permitir la revisión de los proyectos, gestionar la firma de la carta de patrocinio, y corregir los errores detectados en esta revisión. </w:t>
      </w:r>
      <w:r w:rsidR="00AC5009">
        <w:rPr>
          <w:rFonts w:cs="Arial"/>
          <w:bCs/>
        </w:rPr>
        <w:t xml:space="preserve"> </w:t>
      </w:r>
      <w:r w:rsidR="00F61AAE" w:rsidRPr="00F61AAE">
        <w:rPr>
          <w:rFonts w:cstheme="minorHAnsi"/>
          <w:color w:val="222222"/>
          <w:lang w:val="es-ES_tradnl"/>
        </w:rPr>
        <w:t xml:space="preserve">Cada </w:t>
      </w:r>
      <w:proofErr w:type="gramStart"/>
      <w:r w:rsidR="00F61AAE" w:rsidRPr="00F61AAE">
        <w:rPr>
          <w:rFonts w:cstheme="minorHAnsi"/>
          <w:color w:val="222222"/>
          <w:lang w:val="es-ES_tradnl"/>
        </w:rPr>
        <w:t>Director</w:t>
      </w:r>
      <w:proofErr w:type="gramEnd"/>
      <w:r w:rsidR="00B90AD1">
        <w:rPr>
          <w:rFonts w:cstheme="minorHAnsi"/>
          <w:color w:val="222222"/>
          <w:lang w:val="es-ES_tradnl"/>
        </w:rPr>
        <w:t>/a</w:t>
      </w:r>
      <w:r w:rsidR="00F61AAE" w:rsidRPr="00F61AAE">
        <w:rPr>
          <w:rFonts w:cstheme="minorHAnsi"/>
          <w:color w:val="222222"/>
          <w:lang w:val="es-ES_tradnl"/>
        </w:rPr>
        <w:t xml:space="preserve"> o un</w:t>
      </w:r>
      <w:r w:rsidR="00B90AD1">
        <w:rPr>
          <w:rFonts w:cstheme="minorHAnsi"/>
          <w:color w:val="222222"/>
          <w:lang w:val="es-ES_tradnl"/>
        </w:rPr>
        <w:t>/a</w:t>
      </w:r>
      <w:r w:rsidR="00F61AAE" w:rsidRPr="00F61AAE">
        <w:rPr>
          <w:rFonts w:cstheme="minorHAnsi"/>
          <w:color w:val="222222"/>
          <w:lang w:val="es-ES_tradnl"/>
        </w:rPr>
        <w:t xml:space="preserve"> responsable del equipo d</w:t>
      </w:r>
      <w:r w:rsidR="00624D09" w:rsidRPr="00F61AAE">
        <w:rPr>
          <w:rStyle w:val="gmaildefault"/>
          <w:rFonts w:cstheme="minorHAnsi"/>
          <w:color w:val="222222"/>
          <w:lang w:val="es-ES_tradnl"/>
        </w:rPr>
        <w:t>ebe</w:t>
      </w:r>
      <w:r w:rsidR="00624D09" w:rsidRPr="0008562C">
        <w:rPr>
          <w:rStyle w:val="gmaildefault"/>
          <w:rFonts w:cstheme="minorHAnsi"/>
          <w:color w:val="222222"/>
          <w:lang w:val="es-ES_tradnl"/>
        </w:rPr>
        <w:t xml:space="preserve"> enviar </w:t>
      </w:r>
      <w:r>
        <w:rPr>
          <w:rStyle w:val="gmaildefault"/>
          <w:rFonts w:cstheme="minorHAnsi"/>
          <w:color w:val="222222"/>
          <w:lang w:val="es-ES_tradnl"/>
        </w:rPr>
        <w:t xml:space="preserve">los siguientes </w:t>
      </w:r>
      <w:r w:rsidR="0007531E" w:rsidRPr="0008562C">
        <w:rPr>
          <w:rFonts w:cstheme="minorHAnsi"/>
          <w:color w:val="222222"/>
          <w:lang w:val="es-ES_tradnl"/>
        </w:rPr>
        <w:t>documentos:</w:t>
      </w:r>
    </w:p>
    <w:p w14:paraId="1D43F19A" w14:textId="1256BF5C" w:rsidR="0007531E" w:rsidRPr="0008562C" w:rsidRDefault="0007531E" w:rsidP="00E05D31">
      <w:pPr>
        <w:pStyle w:val="Prrafodelista"/>
        <w:numPr>
          <w:ilvl w:val="0"/>
          <w:numId w:val="12"/>
        </w:numPr>
        <w:shd w:val="clear" w:color="auto" w:fill="FFFFFF"/>
        <w:spacing w:line="230" w:lineRule="atLeast"/>
        <w:jc w:val="both"/>
        <w:rPr>
          <w:rFonts w:cstheme="minorHAnsi"/>
          <w:color w:val="222222"/>
          <w:lang w:val="es-ES_tradnl"/>
        </w:rPr>
      </w:pPr>
      <w:r w:rsidRPr="0008562C">
        <w:rPr>
          <w:rFonts w:cstheme="minorHAnsi"/>
          <w:color w:val="222222"/>
          <w:lang w:val="es-ES_tradnl"/>
        </w:rPr>
        <w:t>Formulario del proyecto</w:t>
      </w:r>
    </w:p>
    <w:p w14:paraId="24F7F76D" w14:textId="3A521B6C" w:rsidR="0007531E" w:rsidRPr="0008562C" w:rsidRDefault="0007531E" w:rsidP="00E05D31">
      <w:pPr>
        <w:pStyle w:val="Prrafodelista"/>
        <w:numPr>
          <w:ilvl w:val="0"/>
          <w:numId w:val="12"/>
        </w:numPr>
        <w:shd w:val="clear" w:color="auto" w:fill="FFFFFF"/>
        <w:spacing w:line="230" w:lineRule="atLeast"/>
        <w:jc w:val="both"/>
        <w:rPr>
          <w:rFonts w:cstheme="minorHAnsi"/>
          <w:color w:val="222222"/>
          <w:lang w:val="es-ES_tradnl"/>
        </w:rPr>
      </w:pPr>
      <w:r w:rsidRPr="0008562C">
        <w:rPr>
          <w:rFonts w:cstheme="minorHAnsi"/>
          <w:color w:val="222222"/>
          <w:lang w:val="es-ES_tradnl"/>
        </w:rPr>
        <w:t>Presupuesto final</w:t>
      </w:r>
    </w:p>
    <w:p w14:paraId="7AF2E21C" w14:textId="78D7EC58" w:rsidR="0007531E" w:rsidRDefault="0007531E" w:rsidP="00E05D31">
      <w:pPr>
        <w:pStyle w:val="Prrafodelista"/>
        <w:numPr>
          <w:ilvl w:val="0"/>
          <w:numId w:val="12"/>
        </w:numPr>
        <w:shd w:val="clear" w:color="auto" w:fill="FFFFFF"/>
        <w:spacing w:line="230" w:lineRule="atLeast"/>
        <w:jc w:val="both"/>
        <w:rPr>
          <w:rFonts w:cstheme="minorHAnsi"/>
          <w:color w:val="222222"/>
          <w:lang w:val="es-ES_tradnl"/>
        </w:rPr>
      </w:pPr>
      <w:r w:rsidRPr="0008562C">
        <w:rPr>
          <w:rFonts w:cstheme="minorHAnsi"/>
          <w:color w:val="222222"/>
          <w:lang w:val="es-ES_tradnl"/>
        </w:rPr>
        <w:t>Cartas de l</w:t>
      </w:r>
      <w:r w:rsidR="00335D35" w:rsidRPr="0008562C">
        <w:rPr>
          <w:rFonts w:cstheme="minorHAnsi"/>
          <w:color w:val="222222"/>
          <w:lang w:val="es-ES_tradnl"/>
        </w:rPr>
        <w:t>a</w:t>
      </w:r>
      <w:r w:rsidRPr="0008562C">
        <w:rPr>
          <w:rFonts w:cstheme="minorHAnsi"/>
          <w:color w:val="222222"/>
          <w:lang w:val="es-ES_tradnl"/>
        </w:rPr>
        <w:t>s</w:t>
      </w:r>
      <w:r w:rsidR="00335D35" w:rsidRPr="0008562C">
        <w:rPr>
          <w:rFonts w:cstheme="minorHAnsi"/>
          <w:color w:val="222222"/>
          <w:lang w:val="es-ES_tradnl"/>
        </w:rPr>
        <w:t xml:space="preserve"> entidades</w:t>
      </w:r>
      <w:r w:rsidRPr="0008562C">
        <w:rPr>
          <w:rFonts w:cstheme="minorHAnsi"/>
          <w:color w:val="222222"/>
          <w:lang w:val="es-ES_tradnl"/>
        </w:rPr>
        <w:t xml:space="preserve"> asociad</w:t>
      </w:r>
      <w:r w:rsidR="00BF0CE1">
        <w:rPr>
          <w:rFonts w:cstheme="minorHAnsi"/>
          <w:color w:val="222222"/>
          <w:lang w:val="es-ES_tradnl"/>
        </w:rPr>
        <w:t>a</w:t>
      </w:r>
      <w:r w:rsidRPr="0008562C">
        <w:rPr>
          <w:rFonts w:cstheme="minorHAnsi"/>
          <w:color w:val="222222"/>
          <w:lang w:val="es-ES_tradnl"/>
        </w:rPr>
        <w:t>s, completas con los datos</w:t>
      </w:r>
      <w:r w:rsidR="00BF0CE1">
        <w:rPr>
          <w:rFonts w:cstheme="minorHAnsi"/>
          <w:color w:val="222222"/>
          <w:lang w:val="es-ES_tradnl"/>
        </w:rPr>
        <w:t xml:space="preserve"> del proyecto</w:t>
      </w:r>
      <w:r w:rsidR="00F61AAE" w:rsidRPr="00F61AAE">
        <w:rPr>
          <w:rFonts w:cstheme="minorHAnsi"/>
          <w:color w:val="222222"/>
          <w:lang w:val="es-ES_tradnl"/>
        </w:rPr>
        <w:t xml:space="preserve"> </w:t>
      </w:r>
      <w:r w:rsidR="00F61AAE" w:rsidRPr="0008562C">
        <w:rPr>
          <w:rFonts w:cstheme="minorHAnsi"/>
          <w:color w:val="222222"/>
          <w:lang w:val="es-ES_tradnl"/>
        </w:rPr>
        <w:t>y firma</w:t>
      </w:r>
      <w:r w:rsidR="00F61AAE">
        <w:rPr>
          <w:rFonts w:cstheme="minorHAnsi"/>
          <w:color w:val="222222"/>
          <w:lang w:val="es-ES_tradnl"/>
        </w:rPr>
        <w:t>da por el representante legal</w:t>
      </w:r>
      <w:r w:rsidR="00B55C77">
        <w:rPr>
          <w:rFonts w:cstheme="minorHAnsi"/>
          <w:color w:val="222222"/>
          <w:lang w:val="es-ES_tradnl"/>
        </w:rPr>
        <w:t>.</w:t>
      </w:r>
    </w:p>
    <w:p w14:paraId="543F6CC1" w14:textId="027C6712" w:rsidR="00E05D31" w:rsidRPr="0008562C" w:rsidRDefault="00E05D31" w:rsidP="00E05D31">
      <w:pPr>
        <w:pStyle w:val="Prrafodelista"/>
        <w:numPr>
          <w:ilvl w:val="0"/>
          <w:numId w:val="12"/>
        </w:numPr>
        <w:shd w:val="clear" w:color="auto" w:fill="FFFFFF"/>
        <w:spacing w:line="230" w:lineRule="atLeast"/>
        <w:jc w:val="both"/>
        <w:rPr>
          <w:rFonts w:cstheme="minorHAnsi"/>
          <w:color w:val="222222"/>
          <w:lang w:val="es-ES_tradnl"/>
        </w:rPr>
      </w:pPr>
      <w:r>
        <w:rPr>
          <w:rFonts w:cstheme="minorHAnsi"/>
          <w:color w:val="222222"/>
          <w:lang w:val="es-ES_tradnl"/>
        </w:rPr>
        <w:t>Cartas de las entidades colaboradoras, en caso de existir.</w:t>
      </w:r>
    </w:p>
    <w:p w14:paraId="7CE3475B" w14:textId="798AC9D2" w:rsidR="0007531E" w:rsidRDefault="00B90AD1" w:rsidP="00E05D31">
      <w:pPr>
        <w:pStyle w:val="Prrafodelista"/>
        <w:numPr>
          <w:ilvl w:val="0"/>
          <w:numId w:val="12"/>
        </w:numPr>
        <w:shd w:val="clear" w:color="auto" w:fill="FFFFFF"/>
        <w:spacing w:line="230" w:lineRule="atLeast"/>
        <w:jc w:val="both"/>
        <w:rPr>
          <w:rFonts w:cstheme="minorHAnsi"/>
          <w:color w:val="222222"/>
          <w:lang w:val="es-ES_tradnl"/>
        </w:rPr>
      </w:pPr>
      <w:r>
        <w:rPr>
          <w:rFonts w:cstheme="minorHAnsi"/>
          <w:color w:val="222222"/>
          <w:lang w:val="es-ES_tradnl"/>
        </w:rPr>
        <w:t>Declaración</w:t>
      </w:r>
      <w:r w:rsidR="0007531E" w:rsidRPr="0008562C">
        <w:rPr>
          <w:rFonts w:cstheme="minorHAnsi"/>
          <w:color w:val="222222"/>
          <w:lang w:val="es-ES_tradnl"/>
        </w:rPr>
        <w:t xml:space="preserve"> simple y de duplicidad</w:t>
      </w:r>
      <w:r w:rsidR="00335D35" w:rsidRPr="0008562C">
        <w:rPr>
          <w:rFonts w:cstheme="minorHAnsi"/>
          <w:color w:val="222222"/>
          <w:lang w:val="es-ES_tradnl"/>
        </w:rPr>
        <w:t xml:space="preserve"> del</w:t>
      </w:r>
      <w:r>
        <w:rPr>
          <w:rFonts w:cstheme="minorHAnsi"/>
          <w:color w:val="222222"/>
          <w:lang w:val="es-ES_tradnl"/>
        </w:rPr>
        <w:t>/la</w:t>
      </w:r>
      <w:r w:rsidR="00335D35" w:rsidRPr="0008562C">
        <w:rPr>
          <w:rFonts w:cstheme="minorHAnsi"/>
          <w:color w:val="222222"/>
          <w:lang w:val="es-ES_tradnl"/>
        </w:rPr>
        <w:t xml:space="preserve"> director</w:t>
      </w:r>
      <w:r>
        <w:rPr>
          <w:rFonts w:cstheme="minorHAnsi"/>
          <w:color w:val="222222"/>
          <w:lang w:val="es-ES_tradnl"/>
        </w:rPr>
        <w:t>/a</w:t>
      </w:r>
      <w:r w:rsidR="00335D35" w:rsidRPr="0008562C">
        <w:rPr>
          <w:rFonts w:cstheme="minorHAnsi"/>
          <w:color w:val="222222"/>
          <w:lang w:val="es-ES_tradnl"/>
        </w:rPr>
        <w:t xml:space="preserve"> del </w:t>
      </w:r>
      <w:r w:rsidR="00FB4E1D" w:rsidRPr="0008562C">
        <w:rPr>
          <w:rFonts w:cstheme="minorHAnsi"/>
          <w:color w:val="222222"/>
          <w:lang w:val="es-ES_tradnl"/>
        </w:rPr>
        <w:t>proyecto</w:t>
      </w:r>
    </w:p>
    <w:p w14:paraId="5C6D7B8A" w14:textId="5213B833" w:rsidR="00E05D31" w:rsidRDefault="00E05D31" w:rsidP="00E05D31">
      <w:pPr>
        <w:pStyle w:val="Prrafodelista"/>
        <w:numPr>
          <w:ilvl w:val="0"/>
          <w:numId w:val="12"/>
        </w:numPr>
        <w:shd w:val="clear" w:color="auto" w:fill="FFFFFF"/>
        <w:spacing w:line="230" w:lineRule="atLeast"/>
        <w:jc w:val="both"/>
        <w:rPr>
          <w:rFonts w:cstheme="minorHAnsi"/>
          <w:color w:val="222222"/>
          <w:lang w:val="es-ES_tradnl"/>
        </w:rPr>
      </w:pPr>
      <w:r>
        <w:rPr>
          <w:rFonts w:cstheme="minorHAnsi"/>
          <w:color w:val="222222"/>
          <w:lang w:val="es-ES_tradnl"/>
        </w:rPr>
        <w:t>Declaración de copropiedad del director alterno.</w:t>
      </w:r>
    </w:p>
    <w:p w14:paraId="55EA0A22" w14:textId="598E5A09" w:rsidR="00E800E1" w:rsidRDefault="00F35C82" w:rsidP="00E05D31">
      <w:pPr>
        <w:pStyle w:val="Prrafodelista"/>
        <w:numPr>
          <w:ilvl w:val="0"/>
          <w:numId w:val="12"/>
        </w:numPr>
        <w:shd w:val="clear" w:color="auto" w:fill="FFFFFF"/>
        <w:spacing w:line="230" w:lineRule="atLeast"/>
        <w:jc w:val="both"/>
        <w:rPr>
          <w:rFonts w:cstheme="minorHAnsi"/>
          <w:color w:val="222222"/>
          <w:lang w:val="es-ES_tradnl"/>
        </w:rPr>
      </w:pPr>
      <w:r>
        <w:rPr>
          <w:rFonts w:cstheme="minorHAnsi"/>
          <w:color w:val="222222"/>
          <w:lang w:val="es-ES_tradnl"/>
        </w:rPr>
        <w:t>Declaración</w:t>
      </w:r>
      <w:r w:rsidR="00E800E1">
        <w:rPr>
          <w:rFonts w:cstheme="minorHAnsi"/>
          <w:color w:val="222222"/>
          <w:lang w:val="es-ES_tradnl"/>
        </w:rPr>
        <w:t xml:space="preserve"> simple de participación del equipo de investigación (director</w:t>
      </w:r>
      <w:r>
        <w:rPr>
          <w:rFonts w:cstheme="minorHAnsi"/>
          <w:color w:val="222222"/>
          <w:lang w:val="es-ES_tradnl"/>
        </w:rPr>
        <w:t>/a</w:t>
      </w:r>
      <w:r w:rsidR="00E800E1">
        <w:rPr>
          <w:rFonts w:cstheme="minorHAnsi"/>
          <w:color w:val="222222"/>
          <w:lang w:val="es-ES_tradnl"/>
        </w:rPr>
        <w:t>, director</w:t>
      </w:r>
      <w:r>
        <w:rPr>
          <w:rFonts w:cstheme="minorHAnsi"/>
          <w:color w:val="222222"/>
          <w:lang w:val="es-ES_tradnl"/>
        </w:rPr>
        <w:t>/a</w:t>
      </w:r>
      <w:r w:rsidR="00E800E1">
        <w:rPr>
          <w:rFonts w:cstheme="minorHAnsi"/>
          <w:color w:val="222222"/>
          <w:lang w:val="es-ES_tradnl"/>
        </w:rPr>
        <w:t xml:space="preserve"> alterno e investigadores</w:t>
      </w:r>
      <w:r>
        <w:rPr>
          <w:rFonts w:cstheme="minorHAnsi"/>
          <w:color w:val="222222"/>
          <w:lang w:val="es-ES_tradnl"/>
        </w:rPr>
        <w:t>/as</w:t>
      </w:r>
      <w:r w:rsidR="00E800E1">
        <w:rPr>
          <w:rFonts w:cstheme="minorHAnsi"/>
          <w:color w:val="222222"/>
          <w:lang w:val="es-ES_tradnl"/>
        </w:rPr>
        <w:t>).</w:t>
      </w:r>
    </w:p>
    <w:p w14:paraId="4520FF7C" w14:textId="3FCA56B6" w:rsidR="00E05D31" w:rsidRDefault="00E05D31" w:rsidP="00E05D31">
      <w:pPr>
        <w:pStyle w:val="Prrafodelista"/>
        <w:numPr>
          <w:ilvl w:val="0"/>
          <w:numId w:val="12"/>
        </w:numPr>
        <w:shd w:val="clear" w:color="auto" w:fill="FFFFFF"/>
        <w:spacing w:line="230" w:lineRule="atLeast"/>
        <w:jc w:val="both"/>
        <w:rPr>
          <w:rFonts w:cstheme="minorHAnsi"/>
          <w:color w:val="222222"/>
          <w:lang w:val="es-ES_tradnl"/>
        </w:rPr>
      </w:pPr>
      <w:r>
        <w:rPr>
          <w:rFonts w:cstheme="minorHAnsi"/>
          <w:color w:val="222222"/>
          <w:lang w:val="es-ES_tradnl"/>
        </w:rPr>
        <w:t>Carta de postulaciones previas.</w:t>
      </w:r>
    </w:p>
    <w:p w14:paraId="506D50C5" w14:textId="7AE0853B" w:rsidR="00E05D31" w:rsidRPr="0008562C" w:rsidRDefault="00E05D31" w:rsidP="00E05D31">
      <w:pPr>
        <w:pStyle w:val="Prrafodelista"/>
        <w:numPr>
          <w:ilvl w:val="0"/>
          <w:numId w:val="12"/>
        </w:numPr>
        <w:shd w:val="clear" w:color="auto" w:fill="FFFFFF"/>
        <w:spacing w:line="230" w:lineRule="atLeast"/>
        <w:jc w:val="both"/>
        <w:rPr>
          <w:rFonts w:cstheme="minorHAnsi"/>
          <w:color w:val="222222"/>
          <w:lang w:val="es-ES_tradnl"/>
        </w:rPr>
      </w:pPr>
      <w:r>
        <w:rPr>
          <w:rFonts w:cstheme="minorHAnsi"/>
          <w:color w:val="222222"/>
          <w:lang w:val="es-ES_tradnl"/>
        </w:rPr>
        <w:t>Archivo de datos de empresas (Excel).</w:t>
      </w:r>
    </w:p>
    <w:p w14:paraId="49D37ADE" w14:textId="18B9B96E" w:rsidR="00335D35" w:rsidRPr="0008562C" w:rsidRDefault="00335D35" w:rsidP="00E05D31">
      <w:pPr>
        <w:pStyle w:val="Prrafodelista"/>
        <w:numPr>
          <w:ilvl w:val="0"/>
          <w:numId w:val="12"/>
        </w:numPr>
        <w:shd w:val="clear" w:color="auto" w:fill="FFFFFF"/>
        <w:spacing w:line="230" w:lineRule="atLeast"/>
        <w:jc w:val="both"/>
        <w:rPr>
          <w:rFonts w:cstheme="minorHAnsi"/>
          <w:color w:val="222222"/>
          <w:lang w:val="es-ES_tradnl"/>
        </w:rPr>
      </w:pPr>
      <w:r w:rsidRPr="0008562C">
        <w:rPr>
          <w:rFonts w:cstheme="minorHAnsi"/>
          <w:color w:val="222222"/>
          <w:lang w:val="es-ES_tradnl"/>
        </w:rPr>
        <w:t>Presentación del proyecto</w:t>
      </w:r>
      <w:r w:rsidR="00B90AD1">
        <w:rPr>
          <w:rFonts w:cstheme="minorHAnsi"/>
          <w:color w:val="222222"/>
          <w:lang w:val="es-ES_tradnl"/>
        </w:rPr>
        <w:t xml:space="preserve"> (</w:t>
      </w:r>
      <w:proofErr w:type="spellStart"/>
      <w:r w:rsidR="00B90AD1">
        <w:rPr>
          <w:rFonts w:cstheme="minorHAnsi"/>
          <w:color w:val="222222"/>
          <w:lang w:val="es-ES_tradnl"/>
        </w:rPr>
        <w:t>ppt</w:t>
      </w:r>
      <w:proofErr w:type="spellEnd"/>
      <w:r w:rsidR="00B90AD1">
        <w:rPr>
          <w:rFonts w:cstheme="minorHAnsi"/>
          <w:color w:val="222222"/>
          <w:lang w:val="es-ES_tradnl"/>
        </w:rPr>
        <w:t>)</w:t>
      </w:r>
    </w:p>
    <w:p w14:paraId="53B29E44" w14:textId="7EA47A8D" w:rsidR="0007531E" w:rsidRPr="0008562C" w:rsidRDefault="00335D35" w:rsidP="00E05D31">
      <w:pPr>
        <w:pStyle w:val="Prrafodelista"/>
        <w:numPr>
          <w:ilvl w:val="0"/>
          <w:numId w:val="12"/>
        </w:numPr>
        <w:shd w:val="clear" w:color="auto" w:fill="FFFFFF"/>
        <w:spacing w:line="230" w:lineRule="atLeast"/>
        <w:jc w:val="both"/>
        <w:rPr>
          <w:rFonts w:cstheme="minorHAnsi"/>
          <w:color w:val="222222"/>
          <w:lang w:val="es-ES_tradnl"/>
        </w:rPr>
      </w:pPr>
      <w:r w:rsidRPr="0008562C">
        <w:rPr>
          <w:rFonts w:cstheme="minorHAnsi"/>
          <w:color w:val="222222"/>
          <w:lang w:val="es-ES_tradnl"/>
        </w:rPr>
        <w:t>Carta de compromiso para firma del Vicerrector</w:t>
      </w:r>
      <w:r w:rsidR="00F61AAE">
        <w:rPr>
          <w:rFonts w:cstheme="minorHAnsi"/>
          <w:color w:val="222222"/>
          <w:lang w:val="es-ES_tradnl"/>
        </w:rPr>
        <w:t xml:space="preserve"> de Investigación y Desarrollo</w:t>
      </w:r>
      <w:r w:rsidRPr="0008562C">
        <w:rPr>
          <w:rFonts w:cstheme="minorHAnsi"/>
          <w:color w:val="222222"/>
          <w:lang w:val="es-ES_tradnl"/>
        </w:rPr>
        <w:t xml:space="preserve">, completada con los datos del proyecto y los montos aportados, </w:t>
      </w:r>
      <w:r w:rsidR="00F61AAE">
        <w:rPr>
          <w:rFonts w:cstheme="minorHAnsi"/>
          <w:color w:val="222222"/>
          <w:lang w:val="es-ES_tradnl"/>
        </w:rPr>
        <w:t xml:space="preserve">los </w:t>
      </w:r>
      <w:r w:rsidRPr="0008562C">
        <w:rPr>
          <w:rFonts w:cstheme="minorHAnsi"/>
          <w:color w:val="222222"/>
          <w:lang w:val="es-ES_tradnl"/>
        </w:rPr>
        <w:t xml:space="preserve">que deben </w:t>
      </w:r>
      <w:r w:rsidR="00FB4E1D" w:rsidRPr="0008562C">
        <w:rPr>
          <w:rFonts w:cstheme="minorHAnsi"/>
          <w:color w:val="222222"/>
          <w:lang w:val="es-ES_tradnl"/>
        </w:rPr>
        <w:t>coincidir</w:t>
      </w:r>
      <w:r w:rsidRPr="0008562C">
        <w:rPr>
          <w:rFonts w:cstheme="minorHAnsi"/>
          <w:color w:val="222222"/>
          <w:lang w:val="es-ES_tradnl"/>
        </w:rPr>
        <w:t xml:space="preserve"> con el presupuesto y con la carta del</w:t>
      </w:r>
      <w:r w:rsidR="00B90AD1">
        <w:rPr>
          <w:rFonts w:cstheme="minorHAnsi"/>
          <w:color w:val="222222"/>
          <w:lang w:val="es-ES_tradnl"/>
        </w:rPr>
        <w:t>/la</w:t>
      </w:r>
      <w:r w:rsidRPr="0008562C">
        <w:rPr>
          <w:rFonts w:cstheme="minorHAnsi"/>
          <w:color w:val="222222"/>
          <w:lang w:val="es-ES_tradnl"/>
        </w:rPr>
        <w:t xml:space="preserve"> Decano</w:t>
      </w:r>
      <w:r w:rsidR="00B90AD1">
        <w:rPr>
          <w:rFonts w:cstheme="minorHAnsi"/>
          <w:color w:val="222222"/>
          <w:lang w:val="es-ES_tradnl"/>
        </w:rPr>
        <w:t>/a</w:t>
      </w:r>
    </w:p>
    <w:p w14:paraId="6AD433E1" w14:textId="4B70FDCC" w:rsidR="0007531E" w:rsidRPr="0008562C" w:rsidRDefault="0007531E" w:rsidP="00E05D31">
      <w:pPr>
        <w:pStyle w:val="Prrafodelista"/>
        <w:numPr>
          <w:ilvl w:val="0"/>
          <w:numId w:val="12"/>
        </w:numPr>
        <w:shd w:val="clear" w:color="auto" w:fill="FFFFFF"/>
        <w:spacing w:line="230" w:lineRule="atLeast"/>
        <w:jc w:val="both"/>
        <w:rPr>
          <w:rFonts w:cstheme="minorHAnsi"/>
          <w:color w:val="222222"/>
          <w:lang w:val="es-ES_tradnl"/>
        </w:rPr>
      </w:pPr>
      <w:r w:rsidRPr="0008562C">
        <w:rPr>
          <w:rFonts w:cstheme="minorHAnsi"/>
          <w:color w:val="222222"/>
          <w:lang w:val="es-ES_tradnl"/>
        </w:rPr>
        <w:t>Cartas internas de postulación para la UCH:</w:t>
      </w:r>
    </w:p>
    <w:p w14:paraId="48C55D6A" w14:textId="2EC9E76E" w:rsidR="0007531E" w:rsidRPr="0008562C" w:rsidRDefault="0007531E" w:rsidP="00E05D31">
      <w:pPr>
        <w:pStyle w:val="Prrafodelista"/>
        <w:numPr>
          <w:ilvl w:val="1"/>
          <w:numId w:val="12"/>
        </w:numPr>
        <w:shd w:val="clear" w:color="auto" w:fill="FFFFFF"/>
        <w:spacing w:line="230" w:lineRule="atLeast"/>
        <w:jc w:val="both"/>
        <w:rPr>
          <w:rFonts w:cstheme="minorHAnsi"/>
          <w:color w:val="222222"/>
          <w:lang w:val="es-ES_tradnl"/>
        </w:rPr>
      </w:pPr>
      <w:r w:rsidRPr="0008562C">
        <w:rPr>
          <w:rFonts w:cstheme="minorHAnsi"/>
          <w:color w:val="222222"/>
          <w:lang w:val="es-ES_tradnl"/>
        </w:rPr>
        <w:t>Carta de co</w:t>
      </w:r>
      <w:r w:rsidR="00CA5A5D">
        <w:rPr>
          <w:rFonts w:cstheme="minorHAnsi"/>
          <w:color w:val="222222"/>
          <w:lang w:val="es-ES_tradnl"/>
        </w:rPr>
        <w:t xml:space="preserve">mpromiso </w:t>
      </w:r>
      <w:r w:rsidRPr="0008562C">
        <w:rPr>
          <w:rFonts w:cstheme="minorHAnsi"/>
          <w:color w:val="222222"/>
          <w:lang w:val="es-ES_tradnl"/>
        </w:rPr>
        <w:t>del Decano</w:t>
      </w:r>
      <w:r w:rsidR="00B90AD1">
        <w:rPr>
          <w:rFonts w:cstheme="minorHAnsi"/>
          <w:color w:val="222222"/>
          <w:lang w:val="es-ES_tradnl"/>
        </w:rPr>
        <w:t>/a</w:t>
      </w:r>
      <w:r w:rsidRPr="0008562C">
        <w:rPr>
          <w:rFonts w:cstheme="minorHAnsi"/>
          <w:color w:val="222222"/>
          <w:lang w:val="es-ES_tradnl"/>
        </w:rPr>
        <w:t xml:space="preserve"> </w:t>
      </w:r>
      <w:r w:rsidR="0029255B">
        <w:rPr>
          <w:rFonts w:cstheme="minorHAnsi"/>
          <w:color w:val="222222"/>
          <w:lang w:val="es-ES_tradnl"/>
        </w:rPr>
        <w:t>o</w:t>
      </w:r>
      <w:r w:rsidRPr="0008562C">
        <w:rPr>
          <w:rFonts w:cstheme="minorHAnsi"/>
          <w:color w:val="222222"/>
          <w:lang w:val="es-ES_tradnl"/>
        </w:rPr>
        <w:t xml:space="preserve"> </w:t>
      </w:r>
      <w:proofErr w:type="gramStart"/>
      <w:r w:rsidRPr="0008562C">
        <w:rPr>
          <w:rFonts w:cstheme="minorHAnsi"/>
          <w:color w:val="222222"/>
          <w:lang w:val="es-ES_tradnl"/>
        </w:rPr>
        <w:t>Director</w:t>
      </w:r>
      <w:proofErr w:type="gramEnd"/>
      <w:r w:rsidR="00B90AD1">
        <w:rPr>
          <w:rFonts w:cstheme="minorHAnsi"/>
          <w:color w:val="222222"/>
          <w:lang w:val="es-ES_tradnl"/>
        </w:rPr>
        <w:t>/a</w:t>
      </w:r>
      <w:r w:rsidRPr="0008562C">
        <w:rPr>
          <w:rFonts w:cstheme="minorHAnsi"/>
          <w:color w:val="222222"/>
          <w:lang w:val="es-ES_tradnl"/>
        </w:rPr>
        <w:t xml:space="preserve"> de su Facultad </w:t>
      </w:r>
      <w:r w:rsidR="000138E5">
        <w:rPr>
          <w:rFonts w:cstheme="minorHAnsi"/>
          <w:color w:val="222222"/>
          <w:lang w:val="es-ES_tradnl"/>
        </w:rPr>
        <w:t>u Hospital</w:t>
      </w:r>
      <w:r w:rsidR="00335D35" w:rsidRPr="0008562C">
        <w:rPr>
          <w:rFonts w:cstheme="minorHAnsi"/>
          <w:color w:val="222222"/>
          <w:lang w:val="es-ES_tradnl"/>
        </w:rPr>
        <w:t xml:space="preserve"> de cada una de las Facultades </w:t>
      </w:r>
      <w:r w:rsidR="000138E5">
        <w:rPr>
          <w:rFonts w:cstheme="minorHAnsi"/>
          <w:color w:val="222222"/>
          <w:lang w:val="es-ES_tradnl"/>
        </w:rPr>
        <w:t>u Hospital</w:t>
      </w:r>
      <w:r w:rsidR="00335D35" w:rsidRPr="0008562C">
        <w:rPr>
          <w:rFonts w:cstheme="minorHAnsi"/>
          <w:color w:val="222222"/>
          <w:lang w:val="es-ES_tradnl"/>
        </w:rPr>
        <w:t xml:space="preserve"> que aporten fondos (incrementales o no incrementales) al proyecto.</w:t>
      </w:r>
      <w:r w:rsidR="00CA5A5D">
        <w:rPr>
          <w:rFonts w:cstheme="minorHAnsi"/>
          <w:color w:val="222222"/>
          <w:lang w:val="es-ES_tradnl"/>
        </w:rPr>
        <w:t xml:space="preserve"> </w:t>
      </w:r>
    </w:p>
    <w:p w14:paraId="6E0B07AC" w14:textId="54A5872A" w:rsidR="0007531E" w:rsidRPr="0008562C" w:rsidRDefault="0007531E" w:rsidP="00E05D31">
      <w:pPr>
        <w:pStyle w:val="Prrafodelista"/>
        <w:numPr>
          <w:ilvl w:val="1"/>
          <w:numId w:val="12"/>
        </w:numPr>
        <w:shd w:val="clear" w:color="auto" w:fill="FFFFFF"/>
        <w:spacing w:line="230" w:lineRule="atLeast"/>
        <w:jc w:val="both"/>
        <w:rPr>
          <w:rFonts w:cstheme="minorHAnsi"/>
          <w:color w:val="222222"/>
          <w:lang w:val="es-ES_tradnl"/>
        </w:rPr>
      </w:pPr>
      <w:r w:rsidRPr="0008562C">
        <w:rPr>
          <w:rFonts w:cstheme="minorHAnsi"/>
          <w:color w:val="222222"/>
          <w:lang w:val="es-ES_tradnl"/>
        </w:rPr>
        <w:t>Carta de conocimiento del Reglamento de Propiedad Intelectual (carta de PI)</w:t>
      </w:r>
      <w:r w:rsidR="00335D35" w:rsidRPr="0008562C">
        <w:rPr>
          <w:rFonts w:cstheme="minorHAnsi"/>
          <w:color w:val="222222"/>
          <w:lang w:val="es-ES_tradnl"/>
        </w:rPr>
        <w:t xml:space="preserve"> firmada por el</w:t>
      </w:r>
      <w:r w:rsidR="00B90AD1">
        <w:rPr>
          <w:rFonts w:cstheme="minorHAnsi"/>
          <w:color w:val="222222"/>
          <w:lang w:val="es-ES_tradnl"/>
        </w:rPr>
        <w:t>/la</w:t>
      </w:r>
      <w:r w:rsidR="00335D35" w:rsidRPr="0008562C">
        <w:rPr>
          <w:rFonts w:cstheme="minorHAnsi"/>
          <w:color w:val="222222"/>
          <w:lang w:val="es-ES_tradnl"/>
        </w:rPr>
        <w:t xml:space="preserve"> director</w:t>
      </w:r>
      <w:r w:rsidR="00B90AD1">
        <w:rPr>
          <w:rFonts w:cstheme="minorHAnsi"/>
          <w:color w:val="222222"/>
          <w:lang w:val="es-ES_tradnl"/>
        </w:rPr>
        <w:t>/a</w:t>
      </w:r>
      <w:r w:rsidR="00335D35" w:rsidRPr="0008562C">
        <w:rPr>
          <w:rFonts w:cstheme="minorHAnsi"/>
          <w:color w:val="222222"/>
          <w:lang w:val="es-ES_tradnl"/>
        </w:rPr>
        <w:t xml:space="preserve"> del proyecto</w:t>
      </w:r>
      <w:r w:rsidRPr="0008562C">
        <w:rPr>
          <w:rFonts w:cstheme="minorHAnsi"/>
          <w:color w:val="222222"/>
          <w:lang w:val="es-ES_tradnl"/>
        </w:rPr>
        <w:t>.</w:t>
      </w:r>
    </w:p>
    <w:p w14:paraId="15E68E72" w14:textId="66BD56A2" w:rsidR="00E3216D" w:rsidRDefault="00135200" w:rsidP="00E05D31">
      <w:pPr>
        <w:spacing w:after="0" w:line="240" w:lineRule="auto"/>
        <w:jc w:val="both"/>
        <w:rPr>
          <w:rFonts w:cs="Arial"/>
        </w:rPr>
      </w:pPr>
      <w:r>
        <w:rPr>
          <w:rFonts w:cs="Arial"/>
        </w:rPr>
        <w:lastRenderedPageBreak/>
        <w:t xml:space="preserve">El envío de los antecedentes por correo electrónico se debe </w:t>
      </w:r>
      <w:r w:rsidR="009829CF" w:rsidRPr="0008562C">
        <w:rPr>
          <w:rFonts w:cs="Arial"/>
        </w:rPr>
        <w:t>a que l</w:t>
      </w:r>
      <w:r w:rsidR="00764C38" w:rsidRPr="0008562C">
        <w:rPr>
          <w:rFonts w:cs="Arial"/>
        </w:rPr>
        <w:t>a VID</w:t>
      </w:r>
      <w:r w:rsidR="009829CF" w:rsidRPr="0008562C">
        <w:rPr>
          <w:rFonts w:cs="Arial"/>
        </w:rPr>
        <w:t xml:space="preserve"> no</w:t>
      </w:r>
      <w:r w:rsidR="00764C38" w:rsidRPr="0008562C">
        <w:rPr>
          <w:rFonts w:cs="Arial"/>
        </w:rPr>
        <w:t xml:space="preserve"> tiene acceso al proyecto electrónico para su revisión </w:t>
      </w:r>
      <w:r w:rsidR="009829CF" w:rsidRPr="0008562C">
        <w:rPr>
          <w:rFonts w:cs="Arial"/>
        </w:rPr>
        <w:t>en la plataforma, sino que debe ser revisado con los documentos aportados por cada director</w:t>
      </w:r>
      <w:r w:rsidR="00B90AD1">
        <w:rPr>
          <w:rFonts w:cs="Arial"/>
        </w:rPr>
        <w:t>/a</w:t>
      </w:r>
      <w:r w:rsidR="009829CF" w:rsidRPr="0008562C">
        <w:rPr>
          <w:rFonts w:cs="Arial"/>
        </w:rPr>
        <w:t xml:space="preserve"> mediante el correo.</w:t>
      </w:r>
      <w:r w:rsidR="00C2385B" w:rsidRPr="0008562C">
        <w:rPr>
          <w:rFonts w:cs="Arial"/>
        </w:rPr>
        <w:t xml:space="preserve"> L</w:t>
      </w:r>
      <w:r w:rsidR="00764C38" w:rsidRPr="0008562C">
        <w:rPr>
          <w:rFonts w:cs="Arial"/>
        </w:rPr>
        <w:t xml:space="preserve">a VID puede </w:t>
      </w:r>
      <w:r w:rsidR="00FD7897" w:rsidRPr="0008562C">
        <w:rPr>
          <w:rFonts w:cs="Arial"/>
        </w:rPr>
        <w:t>requerir</w:t>
      </w:r>
      <w:r w:rsidR="00764C38" w:rsidRPr="0008562C">
        <w:rPr>
          <w:rFonts w:cs="Arial"/>
        </w:rPr>
        <w:t xml:space="preserve"> la modificación o corrección de las postulaciones, por lo que es de</w:t>
      </w:r>
      <w:r w:rsidR="00B90AD1">
        <w:rPr>
          <w:rFonts w:cs="Arial"/>
        </w:rPr>
        <w:t xml:space="preserve"> responsabilidad del/la </w:t>
      </w:r>
      <w:r w:rsidR="00C2385B" w:rsidRPr="0008562C">
        <w:rPr>
          <w:rFonts w:cs="Arial"/>
        </w:rPr>
        <w:t>director</w:t>
      </w:r>
      <w:r w:rsidR="00B90AD1">
        <w:rPr>
          <w:rFonts w:cs="Arial"/>
        </w:rPr>
        <w:t xml:space="preserve">/a </w:t>
      </w:r>
      <w:r w:rsidR="00764C38" w:rsidRPr="0008562C">
        <w:rPr>
          <w:rFonts w:cs="Arial"/>
        </w:rPr>
        <w:t xml:space="preserve">estar atento </w:t>
      </w:r>
      <w:r w:rsidR="00FD7897" w:rsidRPr="0008562C">
        <w:rPr>
          <w:rFonts w:cs="Arial"/>
        </w:rPr>
        <w:t>y</w:t>
      </w:r>
      <w:r w:rsidR="00764C38" w:rsidRPr="0008562C">
        <w:rPr>
          <w:rFonts w:cs="Arial"/>
        </w:rPr>
        <w:t xml:space="preserve"> hacer las correcciones en el plazo que indica la VID</w:t>
      </w:r>
      <w:r w:rsidR="00CA4FAD">
        <w:rPr>
          <w:rFonts w:cs="Arial"/>
        </w:rPr>
        <w:t>, las que serán enviadas por correo electrónico</w:t>
      </w:r>
      <w:r w:rsidR="00764C38" w:rsidRPr="0008562C">
        <w:rPr>
          <w:rFonts w:cs="Arial"/>
        </w:rPr>
        <w:t>.</w:t>
      </w:r>
      <w:r w:rsidR="00C2385B" w:rsidRPr="0008562C">
        <w:rPr>
          <w:rFonts w:cs="Arial"/>
        </w:rPr>
        <w:t xml:space="preserve"> La revisión de los proyectos se hace por orden de llegada</w:t>
      </w:r>
      <w:r>
        <w:rPr>
          <w:rFonts w:cs="Arial"/>
        </w:rPr>
        <w:t>.</w:t>
      </w:r>
    </w:p>
    <w:p w14:paraId="007AA57D" w14:textId="642CDBBF" w:rsidR="00B77F4B" w:rsidRDefault="00B77F4B" w:rsidP="00E05D31">
      <w:pPr>
        <w:spacing w:after="0" w:line="240" w:lineRule="auto"/>
        <w:jc w:val="both"/>
        <w:rPr>
          <w:rFonts w:cs="Arial"/>
        </w:rPr>
      </w:pPr>
    </w:p>
    <w:p w14:paraId="27F71AE2" w14:textId="77777777" w:rsidR="00F35C82" w:rsidRPr="00AC5009" w:rsidRDefault="00F35C82" w:rsidP="00E05D31">
      <w:pPr>
        <w:spacing w:after="0" w:line="240" w:lineRule="auto"/>
        <w:jc w:val="both"/>
        <w:rPr>
          <w:rFonts w:cs="Arial"/>
        </w:rPr>
      </w:pPr>
    </w:p>
    <w:p w14:paraId="39C1647D" w14:textId="77777777" w:rsidR="009043DB" w:rsidRPr="00AC5009" w:rsidRDefault="009043DB" w:rsidP="00E05D31">
      <w:pPr>
        <w:jc w:val="both"/>
        <w:rPr>
          <w:rFonts w:cs="Arial"/>
          <w:b/>
          <w:bCs/>
        </w:rPr>
      </w:pPr>
      <w:r w:rsidRPr="0008562C">
        <w:rPr>
          <w:rFonts w:cs="Arial"/>
          <w:b/>
          <w:bCs/>
        </w:rPr>
        <w:t xml:space="preserve">Fechas </w:t>
      </w:r>
      <w:r w:rsidRPr="00AC5009">
        <w:rPr>
          <w:rFonts w:cs="Arial"/>
          <w:b/>
          <w:bCs/>
        </w:rPr>
        <w:t>Importantes:</w:t>
      </w:r>
    </w:p>
    <w:p w14:paraId="4B38DFA8" w14:textId="70085AAA" w:rsidR="009043DB" w:rsidRPr="00AC5009" w:rsidRDefault="009043DB" w:rsidP="00E05D31">
      <w:pPr>
        <w:numPr>
          <w:ilvl w:val="1"/>
          <w:numId w:val="5"/>
        </w:numPr>
        <w:spacing w:after="0" w:line="240" w:lineRule="auto"/>
        <w:jc w:val="both"/>
        <w:rPr>
          <w:rFonts w:cs="Arial"/>
          <w:bCs/>
        </w:rPr>
      </w:pPr>
      <w:r w:rsidRPr="00AC5009">
        <w:rPr>
          <w:rFonts w:cs="Arial"/>
          <w:bCs/>
        </w:rPr>
        <w:t>Cierre de postulación FONDEF:</w:t>
      </w:r>
      <w:r w:rsidRPr="00AC5009">
        <w:rPr>
          <w:rFonts w:cs="Arial"/>
          <w:bCs/>
        </w:rPr>
        <w:tab/>
        <w:t xml:space="preserve">               </w:t>
      </w:r>
      <w:r w:rsidR="004A5050">
        <w:rPr>
          <w:rFonts w:cs="Arial"/>
          <w:b/>
        </w:rPr>
        <w:t>2</w:t>
      </w:r>
      <w:r w:rsidR="00E05D31">
        <w:rPr>
          <w:rFonts w:cs="Arial"/>
          <w:b/>
        </w:rPr>
        <w:t>4</w:t>
      </w:r>
      <w:r w:rsidRPr="00AC5009">
        <w:rPr>
          <w:rFonts w:cs="Arial"/>
          <w:b/>
        </w:rPr>
        <w:t xml:space="preserve"> de </w:t>
      </w:r>
      <w:r w:rsidR="004A5050">
        <w:rPr>
          <w:rFonts w:cs="Arial"/>
          <w:b/>
        </w:rPr>
        <w:t>noviembre</w:t>
      </w:r>
      <w:r w:rsidR="00E05D31">
        <w:rPr>
          <w:rFonts w:cs="Arial"/>
          <w:b/>
        </w:rPr>
        <w:t xml:space="preserve"> de 2022 </w:t>
      </w:r>
      <w:r w:rsidRPr="00AC5009">
        <w:rPr>
          <w:rFonts w:cs="Arial"/>
          <w:b/>
        </w:rPr>
        <w:t xml:space="preserve">a las 17:00 </w:t>
      </w:r>
      <w:proofErr w:type="spellStart"/>
      <w:r w:rsidRPr="00AC5009">
        <w:rPr>
          <w:rFonts w:cs="Arial"/>
          <w:b/>
        </w:rPr>
        <w:t>hrs</w:t>
      </w:r>
      <w:proofErr w:type="spellEnd"/>
      <w:r w:rsidRPr="00AC5009">
        <w:rPr>
          <w:rFonts w:cs="Arial"/>
          <w:b/>
        </w:rPr>
        <w:t>.</w:t>
      </w:r>
      <w:r w:rsidRPr="00AC5009">
        <w:rPr>
          <w:rFonts w:cs="Arial"/>
          <w:bCs/>
        </w:rPr>
        <w:t xml:space="preserve"> </w:t>
      </w:r>
    </w:p>
    <w:p w14:paraId="5FE91E79" w14:textId="6509B88F" w:rsidR="009043DB" w:rsidRPr="00AC5009" w:rsidRDefault="009043DB" w:rsidP="00E05D31">
      <w:pPr>
        <w:numPr>
          <w:ilvl w:val="1"/>
          <w:numId w:val="5"/>
        </w:numPr>
        <w:spacing w:after="0" w:line="240" w:lineRule="auto"/>
        <w:jc w:val="both"/>
        <w:rPr>
          <w:rFonts w:cs="Arial"/>
          <w:b/>
          <w:bCs/>
        </w:rPr>
      </w:pPr>
      <w:r w:rsidRPr="00AC5009">
        <w:rPr>
          <w:rFonts w:cs="Arial"/>
          <w:bCs/>
        </w:rPr>
        <w:t>Recepción proyectos VID vía correo:</w:t>
      </w:r>
      <w:r w:rsidRPr="00AC5009">
        <w:rPr>
          <w:rFonts w:cs="Arial"/>
          <w:bCs/>
        </w:rPr>
        <w:tab/>
        <w:t xml:space="preserve"> </w:t>
      </w:r>
      <w:r w:rsidRPr="00AC5009">
        <w:rPr>
          <w:rFonts w:cs="Arial"/>
          <w:b/>
          <w:bCs/>
        </w:rPr>
        <w:t xml:space="preserve">HASTA el </w:t>
      </w:r>
      <w:r w:rsidR="004A5050">
        <w:rPr>
          <w:rFonts w:cs="Arial"/>
          <w:b/>
          <w:bCs/>
        </w:rPr>
        <w:t>1</w:t>
      </w:r>
      <w:r w:rsidR="00E05D31">
        <w:rPr>
          <w:rFonts w:cs="Arial"/>
          <w:b/>
          <w:bCs/>
        </w:rPr>
        <w:t>7</w:t>
      </w:r>
      <w:r w:rsidR="00E800E1">
        <w:rPr>
          <w:rFonts w:cs="Arial"/>
          <w:b/>
          <w:bCs/>
        </w:rPr>
        <w:t xml:space="preserve"> </w:t>
      </w:r>
      <w:r w:rsidRPr="00AC5009">
        <w:rPr>
          <w:rFonts w:cs="Arial"/>
          <w:b/>
          <w:bCs/>
        </w:rPr>
        <w:t xml:space="preserve">de </w:t>
      </w:r>
      <w:r w:rsidR="004A5050">
        <w:rPr>
          <w:rFonts w:cs="Arial"/>
          <w:b/>
          <w:bCs/>
        </w:rPr>
        <w:t>noviembre</w:t>
      </w:r>
      <w:r w:rsidRPr="00AC5009">
        <w:rPr>
          <w:rFonts w:cs="Arial"/>
          <w:b/>
          <w:bCs/>
        </w:rPr>
        <w:t xml:space="preserve"> de 202</w:t>
      </w:r>
      <w:r w:rsidR="00E05D31">
        <w:rPr>
          <w:rFonts w:cs="Arial"/>
          <w:b/>
          <w:bCs/>
        </w:rPr>
        <w:t>2</w:t>
      </w:r>
      <w:r w:rsidRPr="00AC5009">
        <w:rPr>
          <w:rFonts w:cs="Arial"/>
          <w:b/>
          <w:bCs/>
        </w:rPr>
        <w:t>.</w:t>
      </w:r>
    </w:p>
    <w:p w14:paraId="4243D8A4" w14:textId="77777777" w:rsidR="0002727C" w:rsidRPr="00AC5009" w:rsidRDefault="0002727C" w:rsidP="00E05D31">
      <w:pPr>
        <w:pStyle w:val="NormalWeb"/>
        <w:shd w:val="clear" w:color="auto" w:fill="FFFFFF"/>
        <w:spacing w:before="0" w:beforeAutospacing="0" w:after="150" w:afterAutospacing="0"/>
        <w:jc w:val="both"/>
        <w:rPr>
          <w:rFonts w:asciiTheme="minorHAnsi" w:hAnsiTheme="minorHAnsi" w:cs="Arial"/>
          <w:sz w:val="22"/>
          <w:szCs w:val="22"/>
        </w:rPr>
      </w:pPr>
    </w:p>
    <w:p w14:paraId="35853199" w14:textId="0CB767D7" w:rsidR="0002727C" w:rsidRDefault="0002727C" w:rsidP="00E05D31">
      <w:pPr>
        <w:pStyle w:val="Ttulo7"/>
        <w:spacing w:line="276" w:lineRule="auto"/>
        <w:jc w:val="both"/>
        <w:rPr>
          <w:rFonts w:asciiTheme="minorHAnsi" w:hAnsiTheme="minorHAnsi"/>
          <w:b/>
          <w:szCs w:val="22"/>
          <w:u w:val="none"/>
        </w:rPr>
      </w:pPr>
      <w:r w:rsidRPr="00251160">
        <w:rPr>
          <w:rFonts w:asciiTheme="minorHAnsi" w:hAnsiTheme="minorHAnsi"/>
          <w:b/>
          <w:szCs w:val="22"/>
          <w:u w:val="none"/>
        </w:rPr>
        <w:t>Contacto VID para consultas y revisión de proyectos a postular:</w:t>
      </w:r>
    </w:p>
    <w:p w14:paraId="73176D0F" w14:textId="77777777" w:rsidR="00CA4FAD" w:rsidRPr="00CA4FAD" w:rsidRDefault="00CA4FAD" w:rsidP="00E05D31">
      <w:pPr>
        <w:spacing w:after="0"/>
        <w:jc w:val="both"/>
        <w:rPr>
          <w:lang w:val="es-ES" w:eastAsia="es-ES"/>
        </w:rPr>
      </w:pPr>
    </w:p>
    <w:p w14:paraId="15C0F434" w14:textId="5ED27706" w:rsidR="009043DB" w:rsidRPr="00CA4FAD" w:rsidRDefault="0002727C" w:rsidP="00E05D31">
      <w:pPr>
        <w:pStyle w:val="Prrafodelista"/>
        <w:numPr>
          <w:ilvl w:val="0"/>
          <w:numId w:val="11"/>
        </w:numPr>
        <w:spacing w:after="0"/>
        <w:jc w:val="both"/>
        <w:rPr>
          <w:rFonts w:cs="Arial"/>
          <w:color w:val="0000FF" w:themeColor="hyperlink"/>
          <w:u w:val="single"/>
        </w:rPr>
      </w:pPr>
      <w:r w:rsidRPr="0008562C">
        <w:rPr>
          <w:rFonts w:cs="Arial"/>
        </w:rPr>
        <w:t xml:space="preserve">Claudia Daccarett </w:t>
      </w:r>
      <w:proofErr w:type="spellStart"/>
      <w:r w:rsidRPr="0008562C">
        <w:rPr>
          <w:rFonts w:cs="Arial"/>
        </w:rPr>
        <w:t>Stelzl</w:t>
      </w:r>
      <w:proofErr w:type="spellEnd"/>
      <w:r w:rsidRPr="0008562C">
        <w:rPr>
          <w:rFonts w:cs="Arial"/>
        </w:rPr>
        <w:t xml:space="preserve">, Analista de la Unidad de Proyectos:  </w:t>
      </w:r>
      <w:hyperlink r:id="rId10" w:history="1">
        <w:r w:rsidRPr="0008562C">
          <w:rPr>
            <w:rStyle w:val="Hipervnculo"/>
            <w:rFonts w:cs="Arial"/>
          </w:rPr>
          <w:t>cdaccarett@uchile.cl</w:t>
        </w:r>
      </w:hyperlink>
      <w:r w:rsidR="00E800E1">
        <w:rPr>
          <w:rFonts w:cs="Arial"/>
        </w:rPr>
        <w:t>.</w:t>
      </w:r>
    </w:p>
    <w:p w14:paraId="4B2CFE77" w14:textId="77777777" w:rsidR="00CA4FAD" w:rsidRPr="00AC5009" w:rsidRDefault="00CA4FAD" w:rsidP="00E05D31">
      <w:pPr>
        <w:pStyle w:val="Prrafodelista"/>
        <w:spacing w:after="0"/>
        <w:jc w:val="both"/>
        <w:rPr>
          <w:rFonts w:cs="Arial"/>
          <w:color w:val="0000FF" w:themeColor="hyperlink"/>
          <w:u w:val="single"/>
        </w:rPr>
      </w:pPr>
    </w:p>
    <w:p w14:paraId="76F9BB3C" w14:textId="08E39F44" w:rsidR="00AC5009" w:rsidRDefault="0002727C" w:rsidP="00E05D31">
      <w:pPr>
        <w:spacing w:after="0"/>
        <w:jc w:val="both"/>
        <w:rPr>
          <w:rFonts w:cs="Arial"/>
          <w:b/>
        </w:rPr>
      </w:pPr>
      <w:r w:rsidRPr="0008562C">
        <w:rPr>
          <w:rFonts w:cs="Arial"/>
          <w:b/>
        </w:rPr>
        <w:t>Nota: Se recomienda el uso del e-mail como forma de dejar por escrito las consultas de los postulantes.</w:t>
      </w:r>
    </w:p>
    <w:p w14:paraId="1F61B771" w14:textId="77777777" w:rsidR="009A16A4" w:rsidRDefault="009A16A4" w:rsidP="00AC5009">
      <w:pPr>
        <w:rPr>
          <w:rFonts w:cs="Arial"/>
          <w:b/>
        </w:rPr>
      </w:pPr>
    </w:p>
    <w:p w14:paraId="02E7572A" w14:textId="278FC05F" w:rsidR="00251160" w:rsidRPr="00AC5009" w:rsidRDefault="004D539E" w:rsidP="00AC5009">
      <w:pPr>
        <w:rPr>
          <w:rStyle w:val="gmaildefault"/>
          <w:rFonts w:cs="Arial"/>
          <w:b/>
        </w:rPr>
      </w:pPr>
      <w:r>
        <w:rPr>
          <w:rStyle w:val="gmaildefault"/>
          <w:rFonts w:cstheme="minorHAnsi"/>
          <w:b/>
          <w:bCs/>
          <w:color w:val="222222"/>
        </w:rPr>
        <w:t xml:space="preserve">Lista de chequeo </w:t>
      </w:r>
      <w:r w:rsidR="00251160" w:rsidRPr="00251160">
        <w:rPr>
          <w:rStyle w:val="gmaildefault"/>
          <w:rFonts w:cstheme="minorHAnsi"/>
          <w:b/>
          <w:bCs/>
          <w:color w:val="222222"/>
        </w:rPr>
        <w:t>de antecedente</w:t>
      </w:r>
      <w:r>
        <w:rPr>
          <w:rStyle w:val="gmaildefault"/>
          <w:rFonts w:cstheme="minorHAnsi"/>
          <w:b/>
          <w:bCs/>
          <w:color w:val="222222"/>
        </w:rPr>
        <w:t>s a considerar</w:t>
      </w:r>
      <w:r w:rsidR="00251160" w:rsidRPr="00251160">
        <w:rPr>
          <w:rStyle w:val="gmaildefault"/>
          <w:rFonts w:cstheme="minorHAnsi"/>
          <w:b/>
          <w:bCs/>
          <w:color w:val="222222"/>
        </w:rPr>
        <w:t>:</w:t>
      </w:r>
      <w:r>
        <w:rPr>
          <w:rStyle w:val="gmaildefault"/>
          <w:rFonts w:cstheme="minorHAnsi"/>
          <w:b/>
          <w:bCs/>
          <w:color w:val="222222"/>
        </w:rPr>
        <w:t xml:space="preserve"> Es responsabilidad del /la directora/a del proyecto verificar que cada uno de estos puntos hayan sido considerados en su postulación</w:t>
      </w:r>
    </w:p>
    <w:tbl>
      <w:tblPr>
        <w:tblStyle w:val="Tablaconcuadrcula"/>
        <w:tblW w:w="9776" w:type="dxa"/>
        <w:tblLook w:val="04A0" w:firstRow="1" w:lastRow="0" w:firstColumn="1" w:lastColumn="0" w:noHBand="0" w:noVBand="1"/>
      </w:tblPr>
      <w:tblGrid>
        <w:gridCol w:w="8642"/>
        <w:gridCol w:w="1134"/>
      </w:tblGrid>
      <w:tr w:rsidR="00251160" w:rsidRPr="00251160" w14:paraId="7EB6919C" w14:textId="77777777" w:rsidTr="007644E0">
        <w:tc>
          <w:tcPr>
            <w:tcW w:w="8642" w:type="dxa"/>
            <w:shd w:val="clear" w:color="auto" w:fill="auto"/>
          </w:tcPr>
          <w:p w14:paraId="2D96B26E" w14:textId="77777777" w:rsidR="00251160" w:rsidRPr="00251160" w:rsidRDefault="00251160" w:rsidP="00251160">
            <w:pPr>
              <w:shd w:val="clear" w:color="auto" w:fill="FFFFFF"/>
              <w:spacing w:line="230" w:lineRule="atLeast"/>
              <w:jc w:val="both"/>
              <w:rPr>
                <w:rFonts w:cstheme="minorHAnsi"/>
                <w:b/>
                <w:bCs/>
                <w:color w:val="222222"/>
              </w:rPr>
            </w:pPr>
            <w:r w:rsidRPr="00251160">
              <w:rPr>
                <w:rFonts w:cstheme="minorHAnsi"/>
                <w:b/>
                <w:bCs/>
                <w:color w:val="222222"/>
              </w:rPr>
              <w:t>Ítem</w:t>
            </w:r>
          </w:p>
        </w:tc>
        <w:tc>
          <w:tcPr>
            <w:tcW w:w="1134" w:type="dxa"/>
            <w:shd w:val="clear" w:color="auto" w:fill="auto"/>
          </w:tcPr>
          <w:p w14:paraId="0947FFF4" w14:textId="77777777" w:rsidR="00251160" w:rsidRPr="00251160" w:rsidRDefault="00251160" w:rsidP="00251160">
            <w:pPr>
              <w:shd w:val="clear" w:color="auto" w:fill="FFFFFF"/>
              <w:spacing w:line="230" w:lineRule="atLeast"/>
              <w:jc w:val="both"/>
              <w:rPr>
                <w:rFonts w:cstheme="minorHAnsi"/>
                <w:b/>
                <w:bCs/>
                <w:color w:val="222222"/>
              </w:rPr>
            </w:pPr>
            <w:r w:rsidRPr="00251160">
              <w:rPr>
                <w:rFonts w:cstheme="minorHAnsi"/>
                <w:b/>
                <w:bCs/>
                <w:color w:val="222222"/>
              </w:rPr>
              <w:t>Sí/No</w:t>
            </w:r>
          </w:p>
        </w:tc>
      </w:tr>
      <w:tr w:rsidR="00251160" w:rsidRPr="00251160" w14:paraId="61DED7E2" w14:textId="77777777" w:rsidTr="00E1436F">
        <w:tc>
          <w:tcPr>
            <w:tcW w:w="8642" w:type="dxa"/>
            <w:tcBorders>
              <w:bottom w:val="single" w:sz="4" w:space="0" w:color="auto"/>
            </w:tcBorders>
          </w:tcPr>
          <w:p w14:paraId="0946AF77" w14:textId="574352D0" w:rsidR="00251160" w:rsidRPr="00251160" w:rsidRDefault="00251160" w:rsidP="00251160">
            <w:pPr>
              <w:shd w:val="clear" w:color="auto" w:fill="FFFFFF"/>
              <w:spacing w:line="230" w:lineRule="atLeast"/>
              <w:jc w:val="both"/>
              <w:rPr>
                <w:rFonts w:cstheme="minorHAnsi"/>
                <w:color w:val="222222"/>
              </w:rPr>
            </w:pPr>
            <w:r>
              <w:rPr>
                <w:rFonts w:cstheme="minorHAnsi"/>
                <w:color w:val="222222"/>
              </w:rPr>
              <w:t xml:space="preserve">Cuenta con </w:t>
            </w:r>
            <w:r w:rsidR="004A5050">
              <w:rPr>
                <w:rFonts w:cstheme="minorHAnsi"/>
                <w:color w:val="222222"/>
              </w:rPr>
              <w:t>1</w:t>
            </w:r>
            <w:r w:rsidR="00FD47D5">
              <w:rPr>
                <w:rFonts w:cstheme="minorHAnsi"/>
                <w:color w:val="222222"/>
              </w:rPr>
              <w:t xml:space="preserve"> o 3 En</w:t>
            </w:r>
            <w:r w:rsidRPr="00251160">
              <w:rPr>
                <w:rFonts w:cstheme="minorHAnsi"/>
                <w:color w:val="222222"/>
              </w:rPr>
              <w:t>tidad</w:t>
            </w:r>
            <w:r>
              <w:rPr>
                <w:rFonts w:cstheme="minorHAnsi"/>
                <w:color w:val="222222"/>
              </w:rPr>
              <w:t>es</w:t>
            </w:r>
            <w:r w:rsidRPr="00251160">
              <w:rPr>
                <w:rFonts w:cstheme="minorHAnsi"/>
                <w:color w:val="222222"/>
              </w:rPr>
              <w:t xml:space="preserve"> asociada</w:t>
            </w:r>
            <w:r>
              <w:rPr>
                <w:rFonts w:cstheme="minorHAnsi"/>
                <w:color w:val="222222"/>
              </w:rPr>
              <w:t>s</w:t>
            </w:r>
          </w:p>
        </w:tc>
        <w:tc>
          <w:tcPr>
            <w:tcW w:w="1134" w:type="dxa"/>
            <w:tcBorders>
              <w:bottom w:val="single" w:sz="4" w:space="0" w:color="auto"/>
            </w:tcBorders>
          </w:tcPr>
          <w:p w14:paraId="77C615B5" w14:textId="77777777" w:rsidR="00251160" w:rsidRPr="00251160" w:rsidRDefault="00251160" w:rsidP="00251160">
            <w:pPr>
              <w:shd w:val="clear" w:color="auto" w:fill="FFFFFF"/>
              <w:spacing w:line="230" w:lineRule="atLeast"/>
              <w:jc w:val="both"/>
              <w:rPr>
                <w:rFonts w:cstheme="minorHAnsi"/>
                <w:b/>
                <w:bCs/>
                <w:color w:val="222222"/>
              </w:rPr>
            </w:pPr>
          </w:p>
        </w:tc>
      </w:tr>
      <w:tr w:rsidR="00F61AAE" w:rsidRPr="00251160" w14:paraId="764D754D" w14:textId="77777777" w:rsidTr="00E1436F">
        <w:tc>
          <w:tcPr>
            <w:tcW w:w="8642" w:type="dxa"/>
            <w:tcBorders>
              <w:bottom w:val="single" w:sz="4" w:space="0" w:color="auto"/>
            </w:tcBorders>
          </w:tcPr>
          <w:p w14:paraId="28509D68" w14:textId="55F29C54" w:rsidR="00F61AAE" w:rsidRDefault="00B90AD1" w:rsidP="00251160">
            <w:pPr>
              <w:shd w:val="clear" w:color="auto" w:fill="FFFFFF"/>
              <w:spacing w:line="230" w:lineRule="atLeast"/>
              <w:jc w:val="both"/>
              <w:rPr>
                <w:rFonts w:cstheme="minorHAnsi"/>
                <w:color w:val="222222"/>
              </w:rPr>
            </w:pPr>
            <w:r>
              <w:rPr>
                <w:rFonts w:cstheme="minorHAnsi"/>
                <w:color w:val="222222"/>
              </w:rPr>
              <w:t>Equipo de trabajo cuenta con</w:t>
            </w:r>
            <w:r w:rsidR="00F61AAE" w:rsidRPr="00F61AAE">
              <w:rPr>
                <w:rFonts w:cstheme="minorHAnsi"/>
                <w:color w:val="222222"/>
              </w:rPr>
              <w:t xml:space="preserve"> al menos </w:t>
            </w:r>
            <w:proofErr w:type="gramStart"/>
            <w:r w:rsidR="00F61AAE" w:rsidRPr="00251160">
              <w:rPr>
                <w:rFonts w:cstheme="minorHAnsi"/>
                <w:color w:val="222222"/>
              </w:rPr>
              <w:t>Directo</w:t>
            </w:r>
            <w:r w:rsidR="00F61AAE" w:rsidRPr="00F61AAE">
              <w:rPr>
                <w:rFonts w:cstheme="minorHAnsi"/>
                <w:color w:val="222222"/>
              </w:rPr>
              <w:t>r</w:t>
            </w:r>
            <w:proofErr w:type="gramEnd"/>
            <w:r>
              <w:rPr>
                <w:rFonts w:cstheme="minorHAnsi"/>
                <w:color w:val="222222"/>
              </w:rPr>
              <w:t>/a</w:t>
            </w:r>
            <w:r w:rsidR="00F61AAE" w:rsidRPr="00251160">
              <w:rPr>
                <w:rFonts w:cstheme="minorHAnsi"/>
                <w:color w:val="222222"/>
              </w:rPr>
              <w:t>, director</w:t>
            </w:r>
            <w:r>
              <w:rPr>
                <w:rFonts w:cstheme="minorHAnsi"/>
                <w:color w:val="222222"/>
              </w:rPr>
              <w:t>/a</w:t>
            </w:r>
            <w:r w:rsidR="00F61AAE" w:rsidRPr="00251160">
              <w:rPr>
                <w:rFonts w:cstheme="minorHAnsi"/>
                <w:color w:val="222222"/>
              </w:rPr>
              <w:t xml:space="preserve"> alterno</w:t>
            </w:r>
            <w:r>
              <w:rPr>
                <w:rFonts w:cstheme="minorHAnsi"/>
                <w:color w:val="222222"/>
              </w:rPr>
              <w:t>/a</w:t>
            </w:r>
            <w:r w:rsidR="00F61AAE" w:rsidRPr="00251160">
              <w:rPr>
                <w:rFonts w:cstheme="minorHAnsi"/>
                <w:color w:val="222222"/>
              </w:rPr>
              <w:t xml:space="preserve"> e investigador</w:t>
            </w:r>
            <w:r>
              <w:rPr>
                <w:rFonts w:cstheme="minorHAnsi"/>
                <w:color w:val="222222"/>
              </w:rPr>
              <w:t>/a</w:t>
            </w:r>
          </w:p>
        </w:tc>
        <w:tc>
          <w:tcPr>
            <w:tcW w:w="1134" w:type="dxa"/>
            <w:tcBorders>
              <w:bottom w:val="single" w:sz="4" w:space="0" w:color="auto"/>
            </w:tcBorders>
          </w:tcPr>
          <w:p w14:paraId="37B35841" w14:textId="77777777" w:rsidR="00F61AAE" w:rsidRPr="00251160" w:rsidRDefault="00F61AAE" w:rsidP="00251160">
            <w:pPr>
              <w:shd w:val="clear" w:color="auto" w:fill="FFFFFF"/>
              <w:spacing w:line="230" w:lineRule="atLeast"/>
              <w:jc w:val="both"/>
              <w:rPr>
                <w:rFonts w:cstheme="minorHAnsi"/>
                <w:b/>
                <w:bCs/>
                <w:color w:val="222222"/>
              </w:rPr>
            </w:pPr>
          </w:p>
        </w:tc>
      </w:tr>
      <w:tr w:rsidR="00251160" w:rsidRPr="00251160" w14:paraId="5533FC79" w14:textId="77777777" w:rsidTr="00E1436F">
        <w:tc>
          <w:tcPr>
            <w:tcW w:w="8642" w:type="dxa"/>
            <w:tcBorders>
              <w:bottom w:val="single" w:sz="4" w:space="0" w:color="auto"/>
            </w:tcBorders>
          </w:tcPr>
          <w:p w14:paraId="4C64FA73" w14:textId="024F40BA" w:rsidR="00251160" w:rsidRPr="00251160" w:rsidRDefault="008C0919" w:rsidP="00251160">
            <w:pPr>
              <w:shd w:val="clear" w:color="auto" w:fill="FFFFFF"/>
              <w:spacing w:line="230" w:lineRule="atLeast"/>
              <w:jc w:val="both"/>
              <w:rPr>
                <w:rFonts w:cstheme="minorHAnsi"/>
                <w:color w:val="222222"/>
              </w:rPr>
            </w:pPr>
            <w:r>
              <w:rPr>
                <w:rFonts w:cstheme="minorHAnsi"/>
                <w:color w:val="222222"/>
              </w:rPr>
              <w:t xml:space="preserve">Solicita como </w:t>
            </w:r>
            <w:r w:rsidR="00251160" w:rsidRPr="00251160">
              <w:rPr>
                <w:rFonts w:cstheme="minorHAnsi"/>
                <w:color w:val="222222"/>
              </w:rPr>
              <w:t>Monto máximo</w:t>
            </w:r>
            <w:r w:rsidR="00E1436F">
              <w:rPr>
                <w:rFonts w:cstheme="minorHAnsi"/>
                <w:color w:val="222222"/>
              </w:rPr>
              <w:t xml:space="preserve"> subsidio</w:t>
            </w:r>
            <w:r w:rsidR="009F2E85">
              <w:rPr>
                <w:rFonts w:cstheme="minorHAnsi"/>
                <w:color w:val="222222"/>
              </w:rPr>
              <w:t xml:space="preserve"> FONDEF</w:t>
            </w:r>
            <w:r w:rsidR="00251160" w:rsidRPr="00251160">
              <w:rPr>
                <w:rFonts w:cstheme="minorHAnsi"/>
                <w:color w:val="222222"/>
              </w:rPr>
              <w:t xml:space="preserve">: MM$ 200 </w:t>
            </w:r>
          </w:p>
        </w:tc>
        <w:tc>
          <w:tcPr>
            <w:tcW w:w="1134" w:type="dxa"/>
            <w:tcBorders>
              <w:bottom w:val="single" w:sz="4" w:space="0" w:color="auto"/>
            </w:tcBorders>
          </w:tcPr>
          <w:p w14:paraId="58E8E73E" w14:textId="77777777" w:rsidR="00251160" w:rsidRPr="00251160" w:rsidRDefault="00251160" w:rsidP="00251160">
            <w:pPr>
              <w:shd w:val="clear" w:color="auto" w:fill="FFFFFF"/>
              <w:spacing w:line="230" w:lineRule="atLeast"/>
              <w:jc w:val="both"/>
              <w:rPr>
                <w:rFonts w:cstheme="minorHAnsi"/>
                <w:b/>
                <w:bCs/>
                <w:color w:val="222222"/>
              </w:rPr>
            </w:pPr>
          </w:p>
        </w:tc>
      </w:tr>
      <w:tr w:rsidR="00251160" w:rsidRPr="00251160" w14:paraId="6C7045E7" w14:textId="77777777" w:rsidTr="00E1436F">
        <w:tc>
          <w:tcPr>
            <w:tcW w:w="8642" w:type="dxa"/>
            <w:tcBorders>
              <w:bottom w:val="single" w:sz="4" w:space="0" w:color="auto"/>
            </w:tcBorders>
          </w:tcPr>
          <w:p w14:paraId="4669A0AC" w14:textId="60A81965" w:rsidR="00251160" w:rsidRPr="00251160" w:rsidRDefault="00251160" w:rsidP="00251160">
            <w:pPr>
              <w:shd w:val="clear" w:color="auto" w:fill="FFFFFF"/>
              <w:spacing w:line="230" w:lineRule="atLeast"/>
              <w:jc w:val="both"/>
              <w:rPr>
                <w:rFonts w:cstheme="minorHAnsi"/>
                <w:color w:val="222222"/>
              </w:rPr>
            </w:pPr>
            <w:proofErr w:type="gramStart"/>
            <w:r w:rsidRPr="00251160">
              <w:rPr>
                <w:rFonts w:cstheme="minorHAnsi"/>
                <w:color w:val="222222"/>
              </w:rPr>
              <w:t xml:space="preserve">Aporte </w:t>
            </w:r>
            <w:r w:rsidR="008C0919">
              <w:rPr>
                <w:rFonts w:cstheme="minorHAnsi"/>
                <w:color w:val="222222"/>
              </w:rPr>
              <w:t>beneficiaria</w:t>
            </w:r>
            <w:proofErr w:type="gramEnd"/>
            <w:r w:rsidR="008C0919">
              <w:rPr>
                <w:rFonts w:cstheme="minorHAnsi"/>
                <w:color w:val="222222"/>
              </w:rPr>
              <w:t>/s es</w:t>
            </w:r>
            <w:r w:rsidR="00E1436F">
              <w:rPr>
                <w:rFonts w:cstheme="minorHAnsi"/>
                <w:color w:val="222222"/>
              </w:rPr>
              <w:t xml:space="preserve"> mayor o igual al </w:t>
            </w:r>
            <w:r w:rsidRPr="00251160">
              <w:rPr>
                <w:rFonts w:cstheme="minorHAnsi"/>
                <w:color w:val="222222"/>
              </w:rPr>
              <w:t>30% del monto solicitado a FONDEF (inc</w:t>
            </w:r>
            <w:r w:rsidR="00E1436F">
              <w:rPr>
                <w:rFonts w:cstheme="minorHAnsi"/>
                <w:color w:val="222222"/>
              </w:rPr>
              <w:t>remental</w:t>
            </w:r>
            <w:r w:rsidRPr="00251160">
              <w:rPr>
                <w:rFonts w:cstheme="minorHAnsi"/>
                <w:color w:val="222222"/>
              </w:rPr>
              <w:t xml:space="preserve"> o no incr</w:t>
            </w:r>
            <w:r w:rsidR="00E1436F">
              <w:rPr>
                <w:rFonts w:cstheme="minorHAnsi"/>
                <w:color w:val="222222"/>
              </w:rPr>
              <w:t>emental</w:t>
            </w:r>
            <w:r w:rsidRPr="00912CD3">
              <w:rPr>
                <w:rFonts w:cstheme="minorHAnsi"/>
                <w:color w:val="222222"/>
              </w:rPr>
              <w:t>)</w:t>
            </w:r>
            <w:r w:rsidR="00FD47D5" w:rsidRPr="00912CD3">
              <w:rPr>
                <w:rFonts w:cstheme="minorHAnsi"/>
                <w:color w:val="222222"/>
              </w:rPr>
              <w:t xml:space="preserve">. </w:t>
            </w:r>
            <w:r w:rsidR="00FD47D5" w:rsidRPr="00912CD3">
              <w:t>Si hay beneficiarias secundarias, deben tener mínimo el 20% del subsidio</w:t>
            </w:r>
          </w:p>
        </w:tc>
        <w:tc>
          <w:tcPr>
            <w:tcW w:w="1134" w:type="dxa"/>
            <w:tcBorders>
              <w:bottom w:val="single" w:sz="4" w:space="0" w:color="auto"/>
            </w:tcBorders>
          </w:tcPr>
          <w:p w14:paraId="5D45C3D8" w14:textId="77777777" w:rsidR="00251160" w:rsidRPr="00251160" w:rsidRDefault="00251160" w:rsidP="00251160">
            <w:pPr>
              <w:shd w:val="clear" w:color="auto" w:fill="FFFFFF"/>
              <w:spacing w:line="230" w:lineRule="atLeast"/>
              <w:jc w:val="both"/>
              <w:rPr>
                <w:rFonts w:cstheme="minorHAnsi"/>
                <w:b/>
                <w:bCs/>
                <w:color w:val="222222"/>
              </w:rPr>
            </w:pPr>
          </w:p>
        </w:tc>
      </w:tr>
      <w:tr w:rsidR="00251160" w:rsidRPr="00251160" w14:paraId="0A1AF181" w14:textId="77777777" w:rsidTr="00E1436F">
        <w:tc>
          <w:tcPr>
            <w:tcW w:w="8642" w:type="dxa"/>
            <w:tcBorders>
              <w:bottom w:val="single" w:sz="4" w:space="0" w:color="auto"/>
            </w:tcBorders>
          </w:tcPr>
          <w:p w14:paraId="2A368EC1" w14:textId="4472D296" w:rsidR="00251160" w:rsidRPr="00251160" w:rsidRDefault="00251160" w:rsidP="00251160">
            <w:pPr>
              <w:shd w:val="clear" w:color="auto" w:fill="FFFFFF"/>
              <w:spacing w:line="230" w:lineRule="atLeast"/>
              <w:jc w:val="both"/>
              <w:rPr>
                <w:rFonts w:cstheme="minorHAnsi"/>
                <w:color w:val="222222"/>
              </w:rPr>
            </w:pPr>
            <w:r w:rsidRPr="00251160">
              <w:rPr>
                <w:rFonts w:cstheme="minorHAnsi"/>
                <w:color w:val="222222"/>
              </w:rPr>
              <w:t xml:space="preserve">Aporte </w:t>
            </w:r>
            <w:r w:rsidR="00E1436F">
              <w:rPr>
                <w:rFonts w:cstheme="minorHAnsi"/>
                <w:color w:val="222222"/>
              </w:rPr>
              <w:t xml:space="preserve">de las entidades </w:t>
            </w:r>
            <w:r w:rsidRPr="00251160">
              <w:rPr>
                <w:rFonts w:cstheme="minorHAnsi"/>
                <w:color w:val="222222"/>
              </w:rPr>
              <w:t xml:space="preserve">asociadas </w:t>
            </w:r>
            <w:r w:rsidR="008C0919">
              <w:rPr>
                <w:rFonts w:cstheme="minorHAnsi"/>
                <w:color w:val="222222"/>
              </w:rPr>
              <w:t>es</w:t>
            </w:r>
            <w:r w:rsidR="00E1436F">
              <w:rPr>
                <w:rFonts w:cstheme="minorHAnsi"/>
                <w:color w:val="222222"/>
              </w:rPr>
              <w:t xml:space="preserve"> mayor o igual al 1</w:t>
            </w:r>
            <w:r w:rsidRPr="00251160">
              <w:rPr>
                <w:rFonts w:cstheme="minorHAnsi"/>
                <w:color w:val="222222"/>
              </w:rPr>
              <w:t>5% del monto solicitado a FONDEF (inc</w:t>
            </w:r>
            <w:r w:rsidR="00E1436F">
              <w:rPr>
                <w:rFonts w:cstheme="minorHAnsi"/>
                <w:color w:val="222222"/>
              </w:rPr>
              <w:t>remental</w:t>
            </w:r>
            <w:r w:rsidRPr="00251160">
              <w:rPr>
                <w:rFonts w:cstheme="minorHAnsi"/>
                <w:color w:val="222222"/>
              </w:rPr>
              <w:t xml:space="preserve"> o no incr</w:t>
            </w:r>
            <w:r w:rsidR="00E1436F">
              <w:rPr>
                <w:rFonts w:cstheme="minorHAnsi"/>
                <w:color w:val="222222"/>
              </w:rPr>
              <w:t>emental</w:t>
            </w:r>
            <w:r w:rsidRPr="00251160">
              <w:rPr>
                <w:rFonts w:cstheme="minorHAnsi"/>
                <w:color w:val="222222"/>
              </w:rPr>
              <w:t>)</w:t>
            </w:r>
          </w:p>
        </w:tc>
        <w:tc>
          <w:tcPr>
            <w:tcW w:w="1134" w:type="dxa"/>
            <w:tcBorders>
              <w:bottom w:val="single" w:sz="4" w:space="0" w:color="auto"/>
            </w:tcBorders>
          </w:tcPr>
          <w:p w14:paraId="0A0F41E2" w14:textId="77777777" w:rsidR="00251160" w:rsidRPr="00251160" w:rsidRDefault="00251160" w:rsidP="00251160">
            <w:pPr>
              <w:shd w:val="clear" w:color="auto" w:fill="FFFFFF"/>
              <w:spacing w:line="230" w:lineRule="atLeast"/>
              <w:jc w:val="both"/>
              <w:rPr>
                <w:rFonts w:cstheme="minorHAnsi"/>
                <w:b/>
                <w:bCs/>
                <w:color w:val="222222"/>
              </w:rPr>
            </w:pPr>
          </w:p>
        </w:tc>
      </w:tr>
      <w:tr w:rsidR="00251160" w:rsidRPr="00251160" w14:paraId="07980D54" w14:textId="77777777" w:rsidTr="00E1436F">
        <w:tc>
          <w:tcPr>
            <w:tcW w:w="8642" w:type="dxa"/>
            <w:tcBorders>
              <w:bottom w:val="single" w:sz="4" w:space="0" w:color="auto"/>
            </w:tcBorders>
          </w:tcPr>
          <w:p w14:paraId="46AFA0CE" w14:textId="36FF3F8E" w:rsidR="00251160" w:rsidRPr="00251160" w:rsidRDefault="00251160" w:rsidP="00251160">
            <w:pPr>
              <w:shd w:val="clear" w:color="auto" w:fill="FFFFFF"/>
              <w:spacing w:line="230" w:lineRule="atLeast"/>
              <w:jc w:val="both"/>
              <w:rPr>
                <w:rFonts w:cstheme="minorHAnsi"/>
                <w:color w:val="222222"/>
              </w:rPr>
            </w:pPr>
            <w:r w:rsidRPr="00251160">
              <w:rPr>
                <w:rFonts w:cstheme="minorHAnsi"/>
                <w:color w:val="222222"/>
              </w:rPr>
              <w:t xml:space="preserve">Plazo </w:t>
            </w:r>
            <w:r w:rsidR="008C0919">
              <w:rPr>
                <w:rFonts w:cstheme="minorHAnsi"/>
                <w:color w:val="222222"/>
              </w:rPr>
              <w:t xml:space="preserve">de ejecución es </w:t>
            </w:r>
            <w:r w:rsidR="00E1436F">
              <w:rPr>
                <w:rFonts w:cstheme="minorHAnsi"/>
                <w:color w:val="222222"/>
              </w:rPr>
              <w:t>menor o igual a</w:t>
            </w:r>
            <w:r w:rsidRPr="00251160">
              <w:rPr>
                <w:rFonts w:cstheme="minorHAnsi"/>
                <w:color w:val="222222"/>
              </w:rPr>
              <w:t xml:space="preserve"> 24 meses</w:t>
            </w:r>
          </w:p>
        </w:tc>
        <w:tc>
          <w:tcPr>
            <w:tcW w:w="1134" w:type="dxa"/>
            <w:tcBorders>
              <w:bottom w:val="single" w:sz="4" w:space="0" w:color="auto"/>
            </w:tcBorders>
          </w:tcPr>
          <w:p w14:paraId="5AB8C87D" w14:textId="77777777" w:rsidR="00251160" w:rsidRPr="00251160" w:rsidRDefault="00251160" w:rsidP="00251160">
            <w:pPr>
              <w:shd w:val="clear" w:color="auto" w:fill="FFFFFF"/>
              <w:spacing w:line="230" w:lineRule="atLeast"/>
              <w:jc w:val="both"/>
              <w:rPr>
                <w:rFonts w:cstheme="minorHAnsi"/>
                <w:b/>
                <w:bCs/>
                <w:color w:val="222222"/>
              </w:rPr>
            </w:pPr>
          </w:p>
        </w:tc>
      </w:tr>
      <w:tr w:rsidR="00251160" w:rsidRPr="00251160" w14:paraId="4F97EFFB" w14:textId="77777777" w:rsidTr="00E1436F">
        <w:tc>
          <w:tcPr>
            <w:tcW w:w="8642" w:type="dxa"/>
            <w:tcBorders>
              <w:bottom w:val="single" w:sz="4" w:space="0" w:color="auto"/>
            </w:tcBorders>
          </w:tcPr>
          <w:p w14:paraId="6F43F341" w14:textId="681535E6" w:rsidR="00251160" w:rsidRPr="00251160" w:rsidRDefault="00E1436F" w:rsidP="00251160">
            <w:pPr>
              <w:shd w:val="clear" w:color="auto" w:fill="FFFFFF"/>
              <w:spacing w:line="230" w:lineRule="atLeast"/>
              <w:jc w:val="both"/>
              <w:rPr>
                <w:rFonts w:cstheme="minorHAnsi"/>
                <w:color w:val="222222"/>
              </w:rPr>
            </w:pPr>
            <w:r>
              <w:rPr>
                <w:rFonts w:cstheme="minorHAnsi"/>
                <w:color w:val="222222"/>
              </w:rPr>
              <w:t xml:space="preserve">Los </w:t>
            </w:r>
            <w:r w:rsidR="009F2E85">
              <w:rPr>
                <w:rFonts w:cstheme="minorHAnsi"/>
                <w:color w:val="222222"/>
              </w:rPr>
              <w:t>G</w:t>
            </w:r>
            <w:r>
              <w:rPr>
                <w:rFonts w:cstheme="minorHAnsi"/>
                <w:color w:val="222222"/>
              </w:rPr>
              <w:t>astos de Adm</w:t>
            </w:r>
            <w:r w:rsidR="008C0919">
              <w:rPr>
                <w:rFonts w:cstheme="minorHAnsi"/>
                <w:color w:val="222222"/>
              </w:rPr>
              <w:t>inistración Indirectos son</w:t>
            </w:r>
            <w:r>
              <w:rPr>
                <w:rFonts w:cstheme="minorHAnsi"/>
                <w:color w:val="222222"/>
              </w:rPr>
              <w:t xml:space="preserve"> iguales al 1</w:t>
            </w:r>
            <w:r w:rsidR="004A5050">
              <w:rPr>
                <w:rFonts w:cstheme="minorHAnsi"/>
                <w:color w:val="222222"/>
              </w:rPr>
              <w:t>5</w:t>
            </w:r>
            <w:r>
              <w:rPr>
                <w:rFonts w:cstheme="minorHAnsi"/>
                <w:color w:val="222222"/>
              </w:rPr>
              <w:t xml:space="preserve">% </w:t>
            </w:r>
          </w:p>
        </w:tc>
        <w:tc>
          <w:tcPr>
            <w:tcW w:w="1134" w:type="dxa"/>
            <w:tcBorders>
              <w:bottom w:val="single" w:sz="4" w:space="0" w:color="auto"/>
            </w:tcBorders>
          </w:tcPr>
          <w:p w14:paraId="1CD7F71B" w14:textId="77777777" w:rsidR="00251160" w:rsidRPr="00251160" w:rsidRDefault="00251160" w:rsidP="00251160">
            <w:pPr>
              <w:shd w:val="clear" w:color="auto" w:fill="FFFFFF"/>
              <w:spacing w:line="230" w:lineRule="atLeast"/>
              <w:jc w:val="both"/>
              <w:rPr>
                <w:rFonts w:cstheme="minorHAnsi"/>
                <w:b/>
                <w:bCs/>
                <w:color w:val="222222"/>
              </w:rPr>
            </w:pPr>
          </w:p>
        </w:tc>
      </w:tr>
      <w:tr w:rsidR="00251160" w:rsidRPr="00251160" w14:paraId="01D3DECF" w14:textId="77777777" w:rsidTr="00E1436F">
        <w:tc>
          <w:tcPr>
            <w:tcW w:w="8642" w:type="dxa"/>
            <w:tcBorders>
              <w:bottom w:val="single" w:sz="4" w:space="0" w:color="auto"/>
            </w:tcBorders>
          </w:tcPr>
          <w:p w14:paraId="1A73547F" w14:textId="4640413B" w:rsidR="00251160" w:rsidRPr="00251160" w:rsidRDefault="004A5050" w:rsidP="00251160">
            <w:pPr>
              <w:shd w:val="clear" w:color="auto" w:fill="FFFFFF"/>
              <w:spacing w:line="230" w:lineRule="atLeast"/>
              <w:jc w:val="both"/>
              <w:rPr>
                <w:rFonts w:cstheme="minorHAnsi"/>
                <w:color w:val="222222"/>
              </w:rPr>
            </w:pPr>
            <w:r>
              <w:rPr>
                <w:rFonts w:cstheme="minorHAnsi"/>
                <w:color w:val="222222"/>
              </w:rPr>
              <w:t xml:space="preserve">El Pago adicional (incentivos) </w:t>
            </w:r>
            <w:r w:rsidR="00FD47D5">
              <w:rPr>
                <w:rFonts w:cstheme="minorHAnsi"/>
                <w:color w:val="222222"/>
              </w:rPr>
              <w:t>debe ser menor al aporte en remuneraciones por cada persona.</w:t>
            </w:r>
          </w:p>
        </w:tc>
        <w:tc>
          <w:tcPr>
            <w:tcW w:w="1134" w:type="dxa"/>
            <w:tcBorders>
              <w:bottom w:val="single" w:sz="4" w:space="0" w:color="auto"/>
            </w:tcBorders>
          </w:tcPr>
          <w:p w14:paraId="557D48C1" w14:textId="77777777" w:rsidR="00251160" w:rsidRPr="00251160" w:rsidRDefault="00251160" w:rsidP="00251160">
            <w:pPr>
              <w:shd w:val="clear" w:color="auto" w:fill="FFFFFF"/>
              <w:spacing w:line="230" w:lineRule="atLeast"/>
              <w:jc w:val="both"/>
              <w:rPr>
                <w:rFonts w:cstheme="minorHAnsi"/>
                <w:b/>
                <w:bCs/>
                <w:color w:val="222222"/>
              </w:rPr>
            </w:pPr>
          </w:p>
        </w:tc>
      </w:tr>
      <w:tr w:rsidR="009A16A4" w:rsidRPr="00251160" w14:paraId="485D1E26" w14:textId="77777777" w:rsidTr="00E1436F">
        <w:tc>
          <w:tcPr>
            <w:tcW w:w="8642" w:type="dxa"/>
            <w:tcBorders>
              <w:bottom w:val="single" w:sz="4" w:space="0" w:color="auto"/>
            </w:tcBorders>
          </w:tcPr>
          <w:p w14:paraId="20C82ADD" w14:textId="08ACCE7C" w:rsidR="00FD47D5" w:rsidRPr="00FD47D5" w:rsidRDefault="00FD47D5" w:rsidP="00FD47D5">
            <w:pPr>
              <w:shd w:val="clear" w:color="auto" w:fill="FFFFFF"/>
              <w:spacing w:line="230" w:lineRule="atLeast"/>
              <w:jc w:val="both"/>
              <w:rPr>
                <w:rFonts w:cstheme="minorHAnsi"/>
                <w:color w:val="222222"/>
              </w:rPr>
            </w:pPr>
            <w:r>
              <w:rPr>
                <w:rFonts w:cstheme="minorHAnsi"/>
                <w:color w:val="222222"/>
              </w:rPr>
              <w:t>Forma de financiar al personal preexistente:</w:t>
            </w:r>
            <w:r>
              <w:rPr>
                <w:rFonts w:cstheme="minorHAnsi"/>
                <w:color w:val="222222"/>
              </w:rPr>
              <w:br/>
            </w:r>
            <w:r w:rsidRPr="00FD47D5">
              <w:rPr>
                <w:rFonts w:cstheme="minorHAnsi"/>
                <w:color w:val="222222"/>
              </w:rPr>
              <w:t xml:space="preserve">a) </w:t>
            </w:r>
            <w:r>
              <w:rPr>
                <w:rFonts w:cstheme="minorHAnsi"/>
                <w:color w:val="222222"/>
              </w:rPr>
              <w:t xml:space="preserve">Pago adicional (ex </w:t>
            </w:r>
            <w:r w:rsidRPr="00FD47D5">
              <w:rPr>
                <w:rFonts w:cstheme="minorHAnsi"/>
                <w:color w:val="222222"/>
              </w:rPr>
              <w:t>Incentivo</w:t>
            </w:r>
            <w:r>
              <w:rPr>
                <w:rFonts w:cstheme="minorHAnsi"/>
                <w:color w:val="222222"/>
              </w:rPr>
              <w:t>)</w:t>
            </w:r>
            <w:r w:rsidRPr="00FD47D5">
              <w:rPr>
                <w:rFonts w:cstheme="minorHAnsi"/>
                <w:color w:val="222222"/>
              </w:rPr>
              <w:t xml:space="preserve"> mensual por persona &lt;= $500.000 bruto con dedicación mínima de 36 </w:t>
            </w:r>
            <w:proofErr w:type="spellStart"/>
            <w:r w:rsidRPr="00FD47D5">
              <w:rPr>
                <w:rFonts w:cstheme="minorHAnsi"/>
                <w:color w:val="222222"/>
              </w:rPr>
              <w:t>hr</w:t>
            </w:r>
            <w:proofErr w:type="spellEnd"/>
            <w:r w:rsidRPr="00FD47D5">
              <w:rPr>
                <w:rFonts w:cstheme="minorHAnsi"/>
                <w:color w:val="222222"/>
              </w:rPr>
              <w:t>/mes.</w:t>
            </w:r>
          </w:p>
          <w:p w14:paraId="4769F326" w14:textId="40FD3293" w:rsidR="009A16A4" w:rsidRDefault="00FD47D5" w:rsidP="00FD47D5">
            <w:pPr>
              <w:shd w:val="clear" w:color="auto" w:fill="FFFFFF"/>
              <w:spacing w:line="230" w:lineRule="atLeast"/>
              <w:jc w:val="both"/>
              <w:rPr>
                <w:rFonts w:cstheme="minorHAnsi"/>
                <w:color w:val="222222"/>
              </w:rPr>
            </w:pPr>
            <w:r w:rsidRPr="00FD47D5">
              <w:rPr>
                <w:rFonts w:cstheme="minorHAnsi"/>
                <w:color w:val="222222"/>
              </w:rPr>
              <w:t xml:space="preserve">b) O se puede pagar la remuneración completa para personas con sueldo bruto &lt;MM$2,5 y dedicación de 180 </w:t>
            </w:r>
            <w:proofErr w:type="spellStart"/>
            <w:r w:rsidRPr="00FD47D5">
              <w:rPr>
                <w:rFonts w:cstheme="minorHAnsi"/>
                <w:color w:val="222222"/>
              </w:rPr>
              <w:t>hr</w:t>
            </w:r>
            <w:proofErr w:type="spellEnd"/>
            <w:r w:rsidRPr="00FD47D5">
              <w:rPr>
                <w:rFonts w:cstheme="minorHAnsi"/>
                <w:color w:val="222222"/>
              </w:rPr>
              <w:t xml:space="preserve">/mes; o una proporción si tiene dedicación entre 90 y 179 </w:t>
            </w:r>
            <w:proofErr w:type="spellStart"/>
            <w:r w:rsidRPr="00FD47D5">
              <w:rPr>
                <w:rFonts w:cstheme="minorHAnsi"/>
                <w:color w:val="222222"/>
              </w:rPr>
              <w:t>hr</w:t>
            </w:r>
            <w:proofErr w:type="spellEnd"/>
            <w:r w:rsidRPr="00FD47D5">
              <w:rPr>
                <w:rFonts w:cstheme="minorHAnsi"/>
                <w:color w:val="222222"/>
              </w:rPr>
              <w:t xml:space="preserve">/mes. Con </w:t>
            </w:r>
            <w:r>
              <w:rPr>
                <w:rFonts w:cstheme="minorHAnsi"/>
                <w:color w:val="222222"/>
              </w:rPr>
              <w:t xml:space="preserve">dedicación </w:t>
            </w:r>
            <w:r w:rsidRPr="00FD47D5">
              <w:rPr>
                <w:rFonts w:cstheme="minorHAnsi"/>
                <w:color w:val="222222"/>
              </w:rPr>
              <w:t xml:space="preserve">&lt;90 </w:t>
            </w:r>
            <w:proofErr w:type="spellStart"/>
            <w:r w:rsidRPr="00FD47D5">
              <w:rPr>
                <w:rFonts w:cstheme="minorHAnsi"/>
                <w:color w:val="222222"/>
              </w:rPr>
              <w:t>hr</w:t>
            </w:r>
            <w:proofErr w:type="spellEnd"/>
            <w:r w:rsidRPr="00FD47D5">
              <w:rPr>
                <w:rFonts w:cstheme="minorHAnsi"/>
                <w:color w:val="222222"/>
              </w:rPr>
              <w:t>/mes no se puede</w:t>
            </w:r>
            <w:r>
              <w:rPr>
                <w:rFonts w:cstheme="minorHAnsi"/>
                <w:color w:val="222222"/>
              </w:rPr>
              <w:t xml:space="preserve"> hacer un pago adicional (ex incentivos)</w:t>
            </w:r>
            <w:r w:rsidRPr="00FD47D5">
              <w:rPr>
                <w:rFonts w:cstheme="minorHAnsi"/>
                <w:color w:val="222222"/>
              </w:rPr>
              <w:t>.</w:t>
            </w:r>
          </w:p>
        </w:tc>
        <w:tc>
          <w:tcPr>
            <w:tcW w:w="1134" w:type="dxa"/>
            <w:tcBorders>
              <w:bottom w:val="single" w:sz="4" w:space="0" w:color="auto"/>
            </w:tcBorders>
          </w:tcPr>
          <w:p w14:paraId="46A1CDB3" w14:textId="77777777" w:rsidR="009A16A4" w:rsidRPr="00251160" w:rsidRDefault="009A16A4" w:rsidP="00251160">
            <w:pPr>
              <w:shd w:val="clear" w:color="auto" w:fill="FFFFFF"/>
              <w:spacing w:line="230" w:lineRule="atLeast"/>
              <w:jc w:val="both"/>
              <w:rPr>
                <w:rFonts w:cstheme="minorHAnsi"/>
                <w:b/>
                <w:bCs/>
                <w:color w:val="222222"/>
              </w:rPr>
            </w:pPr>
          </w:p>
        </w:tc>
      </w:tr>
      <w:tr w:rsidR="00251160" w:rsidRPr="00251160" w14:paraId="1CA4D9CC" w14:textId="77777777" w:rsidTr="00E1436F">
        <w:tc>
          <w:tcPr>
            <w:tcW w:w="8642" w:type="dxa"/>
            <w:tcBorders>
              <w:bottom w:val="single" w:sz="4" w:space="0" w:color="auto"/>
            </w:tcBorders>
          </w:tcPr>
          <w:p w14:paraId="38175A68" w14:textId="526DC811" w:rsidR="00251160" w:rsidRPr="00251160" w:rsidRDefault="008C0919" w:rsidP="00251160">
            <w:pPr>
              <w:shd w:val="clear" w:color="auto" w:fill="FFFFFF"/>
              <w:spacing w:line="230" w:lineRule="atLeast"/>
              <w:jc w:val="both"/>
              <w:rPr>
                <w:rFonts w:cstheme="minorHAnsi"/>
                <w:color w:val="222222"/>
              </w:rPr>
            </w:pPr>
            <w:r>
              <w:rPr>
                <w:rFonts w:cstheme="minorHAnsi"/>
                <w:color w:val="222222"/>
              </w:rPr>
              <w:t xml:space="preserve">Considera </w:t>
            </w:r>
            <w:r w:rsidR="00251160" w:rsidRPr="00251160">
              <w:rPr>
                <w:rFonts w:cstheme="minorHAnsi"/>
                <w:color w:val="222222"/>
              </w:rPr>
              <w:t xml:space="preserve">Recursos para </w:t>
            </w:r>
            <w:r w:rsidR="00E1436F">
              <w:rPr>
                <w:rFonts w:cstheme="minorHAnsi"/>
                <w:color w:val="222222"/>
              </w:rPr>
              <w:t xml:space="preserve">Propiedad </w:t>
            </w:r>
            <w:r w:rsidR="00251160" w:rsidRPr="00251160">
              <w:rPr>
                <w:rFonts w:cstheme="minorHAnsi"/>
                <w:color w:val="222222"/>
              </w:rPr>
              <w:t>I</w:t>
            </w:r>
            <w:r w:rsidR="00E1436F">
              <w:rPr>
                <w:rFonts w:cstheme="minorHAnsi"/>
                <w:color w:val="222222"/>
              </w:rPr>
              <w:t>ntelectual</w:t>
            </w:r>
            <w:r w:rsidR="00251160" w:rsidRPr="00251160">
              <w:rPr>
                <w:rFonts w:cstheme="minorHAnsi"/>
                <w:color w:val="222222"/>
              </w:rPr>
              <w:t xml:space="preserve"> acorde a</w:t>
            </w:r>
            <w:r w:rsidR="009F2E85">
              <w:rPr>
                <w:rFonts w:cstheme="minorHAnsi"/>
                <w:color w:val="222222"/>
              </w:rPr>
              <w:t>l</w:t>
            </w:r>
            <w:r w:rsidR="00251160" w:rsidRPr="00251160">
              <w:rPr>
                <w:rFonts w:cstheme="minorHAnsi"/>
                <w:color w:val="222222"/>
              </w:rPr>
              <w:t xml:space="preserve"> formulario</w:t>
            </w:r>
            <w:r w:rsidR="00E1436F">
              <w:rPr>
                <w:rFonts w:cstheme="minorHAnsi"/>
                <w:color w:val="222222"/>
              </w:rPr>
              <w:t xml:space="preserve"> presentado y a los resultados esperados</w:t>
            </w:r>
          </w:p>
        </w:tc>
        <w:tc>
          <w:tcPr>
            <w:tcW w:w="1134" w:type="dxa"/>
            <w:tcBorders>
              <w:bottom w:val="single" w:sz="4" w:space="0" w:color="auto"/>
            </w:tcBorders>
          </w:tcPr>
          <w:p w14:paraId="72F40BE4" w14:textId="77777777" w:rsidR="00251160" w:rsidRPr="00251160" w:rsidRDefault="00251160" w:rsidP="00251160">
            <w:pPr>
              <w:shd w:val="clear" w:color="auto" w:fill="FFFFFF"/>
              <w:spacing w:line="230" w:lineRule="atLeast"/>
              <w:jc w:val="both"/>
              <w:rPr>
                <w:rFonts w:cstheme="minorHAnsi"/>
                <w:b/>
                <w:bCs/>
                <w:color w:val="222222"/>
              </w:rPr>
            </w:pPr>
          </w:p>
        </w:tc>
      </w:tr>
      <w:tr w:rsidR="00251160" w:rsidRPr="00251160" w14:paraId="7E7099B0" w14:textId="77777777" w:rsidTr="00E1436F">
        <w:tc>
          <w:tcPr>
            <w:tcW w:w="8642" w:type="dxa"/>
          </w:tcPr>
          <w:p w14:paraId="3D78A4E5" w14:textId="2C02D6EE" w:rsidR="00251160" w:rsidRPr="00251160" w:rsidRDefault="00E1436F" w:rsidP="00F35C82">
            <w:pPr>
              <w:shd w:val="clear" w:color="auto" w:fill="FFFFFF"/>
              <w:spacing w:line="230" w:lineRule="atLeast"/>
              <w:jc w:val="both"/>
              <w:rPr>
                <w:rFonts w:cstheme="minorHAnsi"/>
                <w:color w:val="222222"/>
              </w:rPr>
            </w:pPr>
            <w:r>
              <w:rPr>
                <w:rFonts w:cstheme="minorHAnsi"/>
                <w:color w:val="222222"/>
              </w:rPr>
              <w:t>La p</w:t>
            </w:r>
            <w:r w:rsidR="00251160" w:rsidRPr="00251160">
              <w:rPr>
                <w:rFonts w:cstheme="minorHAnsi"/>
                <w:color w:val="222222"/>
              </w:rPr>
              <w:t>ropiedad I</w:t>
            </w:r>
            <w:r>
              <w:rPr>
                <w:rFonts w:cstheme="minorHAnsi"/>
                <w:color w:val="222222"/>
              </w:rPr>
              <w:t xml:space="preserve">ntelectual </w:t>
            </w:r>
            <w:r w:rsidR="00DE7DC5">
              <w:rPr>
                <w:rFonts w:cstheme="minorHAnsi"/>
                <w:color w:val="222222"/>
              </w:rPr>
              <w:t>de los resultados debe ser protegida a nombre de la</w:t>
            </w:r>
            <w:r w:rsidR="00251160" w:rsidRPr="00251160">
              <w:rPr>
                <w:rFonts w:cstheme="minorHAnsi"/>
                <w:color w:val="222222"/>
              </w:rPr>
              <w:t xml:space="preserve"> UCH</w:t>
            </w:r>
            <w:r w:rsidR="00F35C82">
              <w:rPr>
                <w:rFonts w:cstheme="minorHAnsi"/>
                <w:color w:val="222222"/>
              </w:rPr>
              <w:t>.</w:t>
            </w:r>
          </w:p>
        </w:tc>
        <w:tc>
          <w:tcPr>
            <w:tcW w:w="1134" w:type="dxa"/>
          </w:tcPr>
          <w:p w14:paraId="585AC792" w14:textId="77777777" w:rsidR="00251160" w:rsidRPr="00251160" w:rsidRDefault="00251160" w:rsidP="00251160">
            <w:pPr>
              <w:shd w:val="clear" w:color="auto" w:fill="FFFFFF"/>
              <w:spacing w:line="230" w:lineRule="atLeast"/>
              <w:jc w:val="both"/>
              <w:rPr>
                <w:rFonts w:cstheme="minorHAnsi"/>
                <w:b/>
                <w:bCs/>
                <w:color w:val="222222"/>
              </w:rPr>
            </w:pPr>
          </w:p>
        </w:tc>
      </w:tr>
      <w:tr w:rsidR="00251160" w:rsidRPr="00251160" w14:paraId="62EB2788" w14:textId="77777777" w:rsidTr="00E1436F">
        <w:tc>
          <w:tcPr>
            <w:tcW w:w="8642" w:type="dxa"/>
          </w:tcPr>
          <w:p w14:paraId="07064BDA" w14:textId="37E237CF" w:rsidR="00251160" w:rsidRPr="00251160" w:rsidRDefault="00251160" w:rsidP="00251160">
            <w:pPr>
              <w:shd w:val="clear" w:color="auto" w:fill="FFFFFF"/>
              <w:spacing w:line="230" w:lineRule="atLeast"/>
              <w:jc w:val="both"/>
              <w:rPr>
                <w:rFonts w:cstheme="minorHAnsi"/>
                <w:color w:val="222222"/>
              </w:rPr>
            </w:pPr>
            <w:r w:rsidRPr="00251160">
              <w:rPr>
                <w:rFonts w:cstheme="minorHAnsi"/>
                <w:color w:val="222222"/>
              </w:rPr>
              <w:t xml:space="preserve">Carta </w:t>
            </w:r>
            <w:r w:rsidR="00E1436F">
              <w:rPr>
                <w:rFonts w:cstheme="minorHAnsi"/>
                <w:color w:val="222222"/>
              </w:rPr>
              <w:t xml:space="preserve">de compromiso del </w:t>
            </w:r>
            <w:r w:rsidRPr="00251160">
              <w:rPr>
                <w:rFonts w:cstheme="minorHAnsi"/>
                <w:color w:val="222222"/>
              </w:rPr>
              <w:t>Decano</w:t>
            </w:r>
            <w:r w:rsidR="00491DEE">
              <w:rPr>
                <w:rFonts w:cstheme="minorHAnsi"/>
                <w:color w:val="222222"/>
              </w:rPr>
              <w:t>/a o</w:t>
            </w:r>
            <w:r w:rsidR="00E1436F">
              <w:rPr>
                <w:rFonts w:cstheme="minorHAnsi"/>
                <w:color w:val="222222"/>
              </w:rPr>
              <w:t xml:space="preserve"> </w:t>
            </w:r>
            <w:proofErr w:type="gramStart"/>
            <w:r w:rsidR="00E1436F">
              <w:rPr>
                <w:rFonts w:cstheme="minorHAnsi"/>
                <w:color w:val="222222"/>
              </w:rPr>
              <w:t>Director</w:t>
            </w:r>
            <w:proofErr w:type="gramEnd"/>
            <w:r w:rsidR="00491DEE">
              <w:rPr>
                <w:rFonts w:cstheme="minorHAnsi"/>
                <w:color w:val="222222"/>
              </w:rPr>
              <w:t>/a</w:t>
            </w:r>
            <w:r w:rsidR="0002727C">
              <w:rPr>
                <w:rFonts w:cstheme="minorHAnsi"/>
                <w:color w:val="222222"/>
              </w:rPr>
              <w:t xml:space="preserve"> (la sumatoria de los aportes debe ser igual al monto que aporta la UCH </w:t>
            </w:r>
            <w:r w:rsidR="00491DEE">
              <w:rPr>
                <w:rFonts w:cstheme="minorHAnsi"/>
                <w:color w:val="222222"/>
              </w:rPr>
              <w:t xml:space="preserve">en </w:t>
            </w:r>
            <w:r w:rsidR="0002727C">
              <w:rPr>
                <w:rFonts w:cstheme="minorHAnsi"/>
                <w:color w:val="222222"/>
              </w:rPr>
              <w:t xml:space="preserve">el presupuesto y </w:t>
            </w:r>
            <w:r w:rsidR="00491DEE">
              <w:rPr>
                <w:rFonts w:cstheme="minorHAnsi"/>
                <w:color w:val="222222"/>
              </w:rPr>
              <w:t>en</w:t>
            </w:r>
            <w:r w:rsidR="0002727C">
              <w:rPr>
                <w:rFonts w:cstheme="minorHAnsi"/>
                <w:color w:val="222222"/>
              </w:rPr>
              <w:t xml:space="preserve"> la carta que firma el Vicerrector)</w:t>
            </w:r>
          </w:p>
        </w:tc>
        <w:tc>
          <w:tcPr>
            <w:tcW w:w="1134" w:type="dxa"/>
          </w:tcPr>
          <w:p w14:paraId="17989FFF" w14:textId="77777777" w:rsidR="00251160" w:rsidRPr="00251160" w:rsidRDefault="00251160" w:rsidP="00251160">
            <w:pPr>
              <w:shd w:val="clear" w:color="auto" w:fill="FFFFFF"/>
              <w:spacing w:line="230" w:lineRule="atLeast"/>
              <w:jc w:val="both"/>
              <w:rPr>
                <w:rFonts w:cstheme="minorHAnsi"/>
                <w:b/>
                <w:bCs/>
                <w:color w:val="222222"/>
              </w:rPr>
            </w:pPr>
          </w:p>
        </w:tc>
      </w:tr>
      <w:tr w:rsidR="00251160" w:rsidRPr="00251160" w14:paraId="5BBB3292" w14:textId="77777777" w:rsidTr="00E1436F">
        <w:tc>
          <w:tcPr>
            <w:tcW w:w="8642" w:type="dxa"/>
          </w:tcPr>
          <w:p w14:paraId="7258663E" w14:textId="6410E7EC" w:rsidR="00251160" w:rsidRPr="00251160" w:rsidRDefault="00251160" w:rsidP="00251160">
            <w:pPr>
              <w:shd w:val="clear" w:color="auto" w:fill="FFFFFF"/>
              <w:spacing w:line="230" w:lineRule="atLeast"/>
              <w:jc w:val="both"/>
              <w:rPr>
                <w:rFonts w:cstheme="minorHAnsi"/>
                <w:color w:val="222222"/>
              </w:rPr>
            </w:pPr>
            <w:r w:rsidRPr="00251160">
              <w:rPr>
                <w:rFonts w:cstheme="minorHAnsi"/>
                <w:color w:val="222222"/>
              </w:rPr>
              <w:t xml:space="preserve">Carta </w:t>
            </w:r>
            <w:r w:rsidR="00E1436F">
              <w:rPr>
                <w:rFonts w:cstheme="minorHAnsi"/>
                <w:color w:val="222222"/>
              </w:rPr>
              <w:t xml:space="preserve">de conocimiento del reglamento de Propiedad Intelectual (Carta de </w:t>
            </w:r>
            <w:r w:rsidRPr="00251160">
              <w:rPr>
                <w:rFonts w:cstheme="minorHAnsi"/>
                <w:color w:val="222222"/>
              </w:rPr>
              <w:t>PI</w:t>
            </w:r>
            <w:r w:rsidR="00E1436F">
              <w:rPr>
                <w:rFonts w:cstheme="minorHAnsi"/>
                <w:color w:val="222222"/>
              </w:rPr>
              <w:t>)</w:t>
            </w:r>
          </w:p>
        </w:tc>
        <w:tc>
          <w:tcPr>
            <w:tcW w:w="1134" w:type="dxa"/>
          </w:tcPr>
          <w:p w14:paraId="4457508F" w14:textId="77777777" w:rsidR="00251160" w:rsidRPr="00251160" w:rsidRDefault="00251160" w:rsidP="00251160">
            <w:pPr>
              <w:shd w:val="clear" w:color="auto" w:fill="FFFFFF"/>
              <w:spacing w:line="230" w:lineRule="atLeast"/>
              <w:jc w:val="both"/>
              <w:rPr>
                <w:rFonts w:cstheme="minorHAnsi"/>
                <w:b/>
                <w:bCs/>
                <w:color w:val="222222"/>
              </w:rPr>
            </w:pPr>
          </w:p>
        </w:tc>
      </w:tr>
      <w:tr w:rsidR="00251160" w:rsidRPr="00251160" w14:paraId="4A0A8763" w14:textId="77777777" w:rsidTr="00E1436F">
        <w:tc>
          <w:tcPr>
            <w:tcW w:w="8642" w:type="dxa"/>
          </w:tcPr>
          <w:p w14:paraId="378FF4EA" w14:textId="368A8717" w:rsidR="00251160" w:rsidRPr="00251160" w:rsidRDefault="00251160" w:rsidP="00251160">
            <w:pPr>
              <w:shd w:val="clear" w:color="auto" w:fill="FFFFFF"/>
              <w:spacing w:line="230" w:lineRule="atLeast"/>
              <w:jc w:val="both"/>
              <w:rPr>
                <w:rFonts w:cstheme="minorHAnsi"/>
                <w:color w:val="222222"/>
              </w:rPr>
            </w:pPr>
            <w:r w:rsidRPr="00251160">
              <w:rPr>
                <w:rFonts w:cstheme="minorHAnsi"/>
                <w:color w:val="222222"/>
              </w:rPr>
              <w:t>Carta de Entidades Asociadas (firma</w:t>
            </w:r>
            <w:r w:rsidR="00AB554A">
              <w:rPr>
                <w:rFonts w:cstheme="minorHAnsi"/>
                <w:color w:val="222222"/>
              </w:rPr>
              <w:t>da</w:t>
            </w:r>
            <w:r w:rsidRPr="00251160">
              <w:rPr>
                <w:rFonts w:cstheme="minorHAnsi"/>
                <w:color w:val="222222"/>
              </w:rPr>
              <w:t>)</w:t>
            </w:r>
          </w:p>
        </w:tc>
        <w:tc>
          <w:tcPr>
            <w:tcW w:w="1134" w:type="dxa"/>
          </w:tcPr>
          <w:p w14:paraId="28B381BC" w14:textId="77777777" w:rsidR="00251160" w:rsidRPr="00251160" w:rsidRDefault="00251160" w:rsidP="00251160">
            <w:pPr>
              <w:shd w:val="clear" w:color="auto" w:fill="FFFFFF"/>
              <w:spacing w:line="230" w:lineRule="atLeast"/>
              <w:jc w:val="both"/>
              <w:rPr>
                <w:rFonts w:cstheme="minorHAnsi"/>
                <w:b/>
                <w:bCs/>
                <w:color w:val="222222"/>
              </w:rPr>
            </w:pPr>
          </w:p>
        </w:tc>
      </w:tr>
      <w:tr w:rsidR="00251160" w:rsidRPr="00251160" w14:paraId="08F9F069" w14:textId="77777777" w:rsidTr="00E1436F">
        <w:tc>
          <w:tcPr>
            <w:tcW w:w="8642" w:type="dxa"/>
          </w:tcPr>
          <w:p w14:paraId="10F8BA5C" w14:textId="2F6A8B3F" w:rsidR="00251160" w:rsidRPr="00251160" w:rsidRDefault="008C0919" w:rsidP="00251160">
            <w:pPr>
              <w:shd w:val="clear" w:color="auto" w:fill="FFFFFF"/>
              <w:spacing w:line="230" w:lineRule="atLeast"/>
              <w:jc w:val="both"/>
              <w:rPr>
                <w:rFonts w:cstheme="minorHAnsi"/>
                <w:color w:val="222222"/>
              </w:rPr>
            </w:pPr>
            <w:r>
              <w:rPr>
                <w:rFonts w:cstheme="minorHAnsi"/>
                <w:color w:val="222222"/>
              </w:rPr>
              <w:t xml:space="preserve">Declaración </w:t>
            </w:r>
            <w:r w:rsidR="00251160" w:rsidRPr="00251160">
              <w:rPr>
                <w:rFonts w:cstheme="minorHAnsi"/>
                <w:color w:val="222222"/>
              </w:rPr>
              <w:t>de duplicidad y declaración simple</w:t>
            </w:r>
            <w:r w:rsidR="0002727C">
              <w:rPr>
                <w:rFonts w:cstheme="minorHAnsi"/>
                <w:color w:val="222222"/>
              </w:rPr>
              <w:t xml:space="preserve"> firmadas por el</w:t>
            </w:r>
            <w:r w:rsidR="00F35C82">
              <w:rPr>
                <w:rFonts w:cstheme="minorHAnsi"/>
                <w:color w:val="222222"/>
              </w:rPr>
              <w:t>/la</w:t>
            </w:r>
            <w:r w:rsidR="0002727C">
              <w:rPr>
                <w:rFonts w:cstheme="minorHAnsi"/>
                <w:color w:val="222222"/>
              </w:rPr>
              <w:t xml:space="preserve"> </w:t>
            </w:r>
            <w:proofErr w:type="gramStart"/>
            <w:r w:rsidR="0002727C">
              <w:rPr>
                <w:rFonts w:cstheme="minorHAnsi"/>
                <w:color w:val="222222"/>
              </w:rPr>
              <w:t>Director</w:t>
            </w:r>
            <w:proofErr w:type="gramEnd"/>
            <w:r w:rsidR="00F35C82">
              <w:rPr>
                <w:rFonts w:cstheme="minorHAnsi"/>
                <w:color w:val="222222"/>
              </w:rPr>
              <w:t>/a</w:t>
            </w:r>
            <w:r w:rsidR="0002727C">
              <w:rPr>
                <w:rFonts w:cstheme="minorHAnsi"/>
                <w:color w:val="222222"/>
              </w:rPr>
              <w:t xml:space="preserve"> del proyecto</w:t>
            </w:r>
          </w:p>
        </w:tc>
        <w:tc>
          <w:tcPr>
            <w:tcW w:w="1134" w:type="dxa"/>
          </w:tcPr>
          <w:p w14:paraId="31120349" w14:textId="77777777" w:rsidR="00251160" w:rsidRPr="00251160" w:rsidRDefault="00251160" w:rsidP="00251160">
            <w:pPr>
              <w:shd w:val="clear" w:color="auto" w:fill="FFFFFF"/>
              <w:spacing w:line="230" w:lineRule="atLeast"/>
              <w:jc w:val="both"/>
              <w:rPr>
                <w:rFonts w:cstheme="minorHAnsi"/>
                <w:b/>
                <w:bCs/>
                <w:color w:val="222222"/>
              </w:rPr>
            </w:pPr>
          </w:p>
        </w:tc>
      </w:tr>
      <w:tr w:rsidR="00AB554A" w:rsidRPr="00251160" w14:paraId="0A3D8F09" w14:textId="77777777" w:rsidTr="00E1436F">
        <w:tc>
          <w:tcPr>
            <w:tcW w:w="8642" w:type="dxa"/>
          </w:tcPr>
          <w:p w14:paraId="78D9BBE0" w14:textId="355E102C" w:rsidR="00AB554A" w:rsidRDefault="00AB554A" w:rsidP="00251160">
            <w:pPr>
              <w:shd w:val="clear" w:color="auto" w:fill="FFFFFF"/>
              <w:spacing w:line="230" w:lineRule="atLeast"/>
              <w:jc w:val="both"/>
              <w:rPr>
                <w:rFonts w:cstheme="minorHAnsi"/>
                <w:color w:val="222222"/>
              </w:rPr>
            </w:pPr>
            <w:r w:rsidRPr="00AB554A">
              <w:rPr>
                <w:rFonts w:cstheme="minorHAnsi"/>
                <w:color w:val="222222"/>
              </w:rPr>
              <w:t xml:space="preserve">Declaración simple copropiedad </w:t>
            </w:r>
            <w:r w:rsidR="00B55C77">
              <w:rPr>
                <w:rFonts w:cstheme="minorHAnsi"/>
                <w:color w:val="222222"/>
              </w:rPr>
              <w:t xml:space="preserve">firmada por el </w:t>
            </w:r>
            <w:r w:rsidRPr="00AB554A">
              <w:rPr>
                <w:rFonts w:cstheme="minorHAnsi"/>
                <w:color w:val="222222"/>
              </w:rPr>
              <w:t>director alterno</w:t>
            </w:r>
          </w:p>
        </w:tc>
        <w:tc>
          <w:tcPr>
            <w:tcW w:w="1134" w:type="dxa"/>
          </w:tcPr>
          <w:p w14:paraId="54097796" w14:textId="77777777" w:rsidR="00AB554A" w:rsidRPr="00251160" w:rsidRDefault="00AB554A" w:rsidP="00251160">
            <w:pPr>
              <w:shd w:val="clear" w:color="auto" w:fill="FFFFFF"/>
              <w:spacing w:line="230" w:lineRule="atLeast"/>
              <w:jc w:val="both"/>
              <w:rPr>
                <w:rFonts w:cstheme="minorHAnsi"/>
                <w:b/>
                <w:bCs/>
                <w:color w:val="222222"/>
              </w:rPr>
            </w:pPr>
          </w:p>
        </w:tc>
      </w:tr>
      <w:tr w:rsidR="00491DEE" w:rsidRPr="00251160" w14:paraId="05B2C4B3" w14:textId="77777777" w:rsidTr="00E1436F">
        <w:tc>
          <w:tcPr>
            <w:tcW w:w="8642" w:type="dxa"/>
          </w:tcPr>
          <w:p w14:paraId="2F7C12F0" w14:textId="73246761" w:rsidR="00491DEE" w:rsidRPr="00251160" w:rsidRDefault="00491DEE" w:rsidP="004D539E">
            <w:pPr>
              <w:shd w:val="clear" w:color="auto" w:fill="FFFFFF"/>
              <w:spacing w:line="230" w:lineRule="atLeast"/>
              <w:jc w:val="both"/>
              <w:rPr>
                <w:rFonts w:cstheme="minorHAnsi"/>
                <w:color w:val="222222"/>
              </w:rPr>
            </w:pPr>
            <w:r>
              <w:rPr>
                <w:rFonts w:cstheme="minorHAnsi"/>
                <w:color w:val="222222"/>
              </w:rPr>
              <w:lastRenderedPageBreak/>
              <w:t>Declaraciones de dedicación firmadas por el equipo de investigación</w:t>
            </w:r>
            <w:r w:rsidR="00B55C77">
              <w:rPr>
                <w:rFonts w:cstheme="minorHAnsi"/>
                <w:color w:val="222222"/>
              </w:rPr>
              <w:t xml:space="preserve"> (todos, incluyendo director y director alterno)</w:t>
            </w:r>
          </w:p>
        </w:tc>
        <w:tc>
          <w:tcPr>
            <w:tcW w:w="1134" w:type="dxa"/>
          </w:tcPr>
          <w:p w14:paraId="45EF3AE2" w14:textId="77777777" w:rsidR="00491DEE" w:rsidRPr="00251160" w:rsidRDefault="00491DEE" w:rsidP="004D539E">
            <w:pPr>
              <w:shd w:val="clear" w:color="auto" w:fill="FFFFFF"/>
              <w:spacing w:line="230" w:lineRule="atLeast"/>
              <w:jc w:val="both"/>
              <w:rPr>
                <w:rFonts w:cstheme="minorHAnsi"/>
                <w:b/>
                <w:bCs/>
                <w:color w:val="222222"/>
              </w:rPr>
            </w:pPr>
          </w:p>
        </w:tc>
      </w:tr>
      <w:tr w:rsidR="004D539E" w:rsidRPr="00251160" w14:paraId="33D34281" w14:textId="77777777" w:rsidTr="00E1436F">
        <w:tc>
          <w:tcPr>
            <w:tcW w:w="8642" w:type="dxa"/>
          </w:tcPr>
          <w:p w14:paraId="11E79E83" w14:textId="512C048F" w:rsidR="004D539E" w:rsidRPr="00251160" w:rsidRDefault="004D539E" w:rsidP="004D539E">
            <w:pPr>
              <w:shd w:val="clear" w:color="auto" w:fill="FFFFFF"/>
              <w:spacing w:line="230" w:lineRule="atLeast"/>
              <w:jc w:val="both"/>
              <w:rPr>
                <w:rFonts w:cstheme="minorHAnsi"/>
                <w:color w:val="222222"/>
              </w:rPr>
            </w:pPr>
            <w:r w:rsidRPr="00251160">
              <w:rPr>
                <w:rFonts w:cstheme="minorHAnsi"/>
                <w:color w:val="222222"/>
              </w:rPr>
              <w:t xml:space="preserve">Carta </w:t>
            </w:r>
            <w:r>
              <w:rPr>
                <w:rFonts w:cstheme="minorHAnsi"/>
                <w:color w:val="222222"/>
              </w:rPr>
              <w:t xml:space="preserve">de compromiso para firma del </w:t>
            </w:r>
            <w:r w:rsidRPr="00251160">
              <w:rPr>
                <w:rFonts w:cstheme="minorHAnsi"/>
                <w:color w:val="222222"/>
              </w:rPr>
              <w:t>Vicerrector</w:t>
            </w:r>
            <w:r>
              <w:rPr>
                <w:rFonts w:cstheme="minorHAnsi"/>
                <w:color w:val="222222"/>
              </w:rPr>
              <w:t>, completada con los datos del proyecto</w:t>
            </w:r>
          </w:p>
        </w:tc>
        <w:tc>
          <w:tcPr>
            <w:tcW w:w="1134" w:type="dxa"/>
          </w:tcPr>
          <w:p w14:paraId="7DB8C10E" w14:textId="77777777" w:rsidR="004D539E" w:rsidRPr="00251160" w:rsidRDefault="004D539E" w:rsidP="004D539E">
            <w:pPr>
              <w:shd w:val="clear" w:color="auto" w:fill="FFFFFF"/>
              <w:spacing w:line="230" w:lineRule="atLeast"/>
              <w:jc w:val="both"/>
              <w:rPr>
                <w:rFonts w:cstheme="minorHAnsi"/>
                <w:b/>
                <w:bCs/>
                <w:color w:val="222222"/>
              </w:rPr>
            </w:pPr>
          </w:p>
        </w:tc>
      </w:tr>
      <w:tr w:rsidR="00AB554A" w:rsidRPr="00251160" w14:paraId="479F12E5" w14:textId="77777777" w:rsidTr="00E1436F">
        <w:tc>
          <w:tcPr>
            <w:tcW w:w="8642" w:type="dxa"/>
          </w:tcPr>
          <w:p w14:paraId="6A7243C9" w14:textId="10FA83D8" w:rsidR="00AB554A" w:rsidRPr="00251160" w:rsidRDefault="00AB554A" w:rsidP="004D539E">
            <w:pPr>
              <w:shd w:val="clear" w:color="auto" w:fill="FFFFFF"/>
              <w:spacing w:line="230" w:lineRule="atLeast"/>
              <w:jc w:val="both"/>
              <w:rPr>
                <w:rFonts w:cstheme="minorHAnsi"/>
                <w:color w:val="222222"/>
              </w:rPr>
            </w:pPr>
            <w:r>
              <w:rPr>
                <w:rFonts w:cstheme="minorHAnsi"/>
                <w:color w:val="222222"/>
              </w:rPr>
              <w:t>Archivo de datos de empresas</w:t>
            </w:r>
          </w:p>
        </w:tc>
        <w:tc>
          <w:tcPr>
            <w:tcW w:w="1134" w:type="dxa"/>
          </w:tcPr>
          <w:p w14:paraId="3C9F557B" w14:textId="77777777" w:rsidR="00AB554A" w:rsidRPr="00251160" w:rsidRDefault="00AB554A" w:rsidP="004D539E">
            <w:pPr>
              <w:shd w:val="clear" w:color="auto" w:fill="FFFFFF"/>
              <w:spacing w:line="230" w:lineRule="atLeast"/>
              <w:jc w:val="both"/>
              <w:rPr>
                <w:rFonts w:cstheme="minorHAnsi"/>
                <w:b/>
                <w:bCs/>
                <w:color w:val="222222"/>
              </w:rPr>
            </w:pPr>
          </w:p>
        </w:tc>
      </w:tr>
      <w:tr w:rsidR="00AB554A" w:rsidRPr="00251160" w14:paraId="49D1C431" w14:textId="77777777" w:rsidTr="00E1436F">
        <w:tc>
          <w:tcPr>
            <w:tcW w:w="8642" w:type="dxa"/>
          </w:tcPr>
          <w:p w14:paraId="72775AA9" w14:textId="6BEEBB72" w:rsidR="00AB554A" w:rsidRDefault="00AB554A" w:rsidP="004D539E">
            <w:pPr>
              <w:shd w:val="clear" w:color="auto" w:fill="FFFFFF"/>
              <w:spacing w:line="230" w:lineRule="atLeast"/>
              <w:jc w:val="both"/>
              <w:rPr>
                <w:rFonts w:cstheme="minorHAnsi"/>
                <w:color w:val="222222"/>
              </w:rPr>
            </w:pPr>
            <w:r>
              <w:rPr>
                <w:rFonts w:cstheme="minorHAnsi"/>
                <w:color w:val="222222"/>
              </w:rPr>
              <w:t>Carta de postulaciones previas</w:t>
            </w:r>
          </w:p>
        </w:tc>
        <w:tc>
          <w:tcPr>
            <w:tcW w:w="1134" w:type="dxa"/>
          </w:tcPr>
          <w:p w14:paraId="67DDFA21" w14:textId="77777777" w:rsidR="00AB554A" w:rsidRPr="00251160" w:rsidRDefault="00AB554A" w:rsidP="004D539E">
            <w:pPr>
              <w:shd w:val="clear" w:color="auto" w:fill="FFFFFF"/>
              <w:spacing w:line="230" w:lineRule="atLeast"/>
              <w:jc w:val="both"/>
              <w:rPr>
                <w:rFonts w:cstheme="minorHAnsi"/>
                <w:b/>
                <w:bCs/>
                <w:color w:val="222222"/>
              </w:rPr>
            </w:pPr>
          </w:p>
        </w:tc>
      </w:tr>
      <w:tr w:rsidR="004D539E" w:rsidRPr="00251160" w14:paraId="229F04C5" w14:textId="77777777" w:rsidTr="00E1436F">
        <w:tc>
          <w:tcPr>
            <w:tcW w:w="8642" w:type="dxa"/>
          </w:tcPr>
          <w:p w14:paraId="7788A6A9" w14:textId="745ABB9C" w:rsidR="004D539E" w:rsidRPr="00251160" w:rsidRDefault="004D539E" w:rsidP="004D539E">
            <w:pPr>
              <w:shd w:val="clear" w:color="auto" w:fill="FFFFFF"/>
              <w:spacing w:line="230" w:lineRule="atLeast"/>
              <w:jc w:val="both"/>
              <w:rPr>
                <w:rFonts w:cstheme="minorHAnsi"/>
                <w:color w:val="222222"/>
              </w:rPr>
            </w:pPr>
            <w:r w:rsidRPr="00251160">
              <w:rPr>
                <w:rFonts w:cstheme="minorHAnsi"/>
                <w:color w:val="222222"/>
              </w:rPr>
              <w:t xml:space="preserve">Presentación </w:t>
            </w:r>
            <w:r>
              <w:rPr>
                <w:rFonts w:cstheme="minorHAnsi"/>
                <w:color w:val="222222"/>
              </w:rPr>
              <w:t>del proyecto (</w:t>
            </w:r>
            <w:proofErr w:type="spellStart"/>
            <w:r>
              <w:rPr>
                <w:rFonts w:cstheme="minorHAnsi"/>
                <w:color w:val="222222"/>
              </w:rPr>
              <w:t>ppt</w:t>
            </w:r>
            <w:proofErr w:type="spellEnd"/>
            <w:r>
              <w:rPr>
                <w:rFonts w:cstheme="minorHAnsi"/>
                <w:color w:val="222222"/>
              </w:rPr>
              <w:t>)</w:t>
            </w:r>
          </w:p>
        </w:tc>
        <w:tc>
          <w:tcPr>
            <w:tcW w:w="1134" w:type="dxa"/>
          </w:tcPr>
          <w:p w14:paraId="506E9C47" w14:textId="77777777" w:rsidR="004D539E" w:rsidRPr="00251160" w:rsidRDefault="004D539E" w:rsidP="004D539E">
            <w:pPr>
              <w:shd w:val="clear" w:color="auto" w:fill="FFFFFF"/>
              <w:spacing w:line="230" w:lineRule="atLeast"/>
              <w:jc w:val="both"/>
              <w:rPr>
                <w:rFonts w:cstheme="minorHAnsi"/>
                <w:b/>
                <w:bCs/>
                <w:color w:val="222222"/>
              </w:rPr>
            </w:pPr>
          </w:p>
        </w:tc>
      </w:tr>
      <w:tr w:rsidR="004D539E" w:rsidRPr="00251160" w14:paraId="27A8D539" w14:textId="77777777" w:rsidTr="00E1436F">
        <w:tc>
          <w:tcPr>
            <w:tcW w:w="8642" w:type="dxa"/>
          </w:tcPr>
          <w:p w14:paraId="4986AD31" w14:textId="1B979207" w:rsidR="004D539E" w:rsidRPr="00251160" w:rsidRDefault="004D539E" w:rsidP="004D539E">
            <w:pPr>
              <w:shd w:val="clear" w:color="auto" w:fill="FFFFFF"/>
              <w:spacing w:line="230" w:lineRule="atLeast"/>
              <w:jc w:val="both"/>
              <w:rPr>
                <w:rFonts w:cstheme="minorHAnsi"/>
                <w:color w:val="222222"/>
              </w:rPr>
            </w:pPr>
            <w:r>
              <w:rPr>
                <w:rFonts w:cstheme="minorHAnsi"/>
                <w:color w:val="222222"/>
              </w:rPr>
              <w:t xml:space="preserve">El título del proyecto debe coincidir en todas las cartas (de compromiso, de las entidades asociadas, </w:t>
            </w:r>
            <w:proofErr w:type="gramStart"/>
            <w:r>
              <w:rPr>
                <w:rFonts w:cstheme="minorHAnsi"/>
                <w:color w:val="222222"/>
              </w:rPr>
              <w:t>declaraciones simple</w:t>
            </w:r>
            <w:proofErr w:type="gramEnd"/>
            <w:r>
              <w:rPr>
                <w:rFonts w:cstheme="minorHAnsi"/>
                <w:color w:val="222222"/>
              </w:rPr>
              <w:t xml:space="preserve"> y de duplicidad, de compromiso del Decano</w:t>
            </w:r>
            <w:r w:rsidR="0029255B">
              <w:rPr>
                <w:rFonts w:cstheme="minorHAnsi"/>
                <w:color w:val="222222"/>
              </w:rPr>
              <w:t>/a</w:t>
            </w:r>
            <w:r>
              <w:rPr>
                <w:rFonts w:cstheme="minorHAnsi"/>
                <w:color w:val="222222"/>
              </w:rPr>
              <w:t xml:space="preserve"> y carta de PI, además de la plataforma de postulación)</w:t>
            </w:r>
          </w:p>
        </w:tc>
        <w:tc>
          <w:tcPr>
            <w:tcW w:w="1134" w:type="dxa"/>
          </w:tcPr>
          <w:p w14:paraId="4EAF1069" w14:textId="77777777" w:rsidR="004D539E" w:rsidRPr="00251160" w:rsidRDefault="004D539E" w:rsidP="004D539E">
            <w:pPr>
              <w:shd w:val="clear" w:color="auto" w:fill="FFFFFF"/>
              <w:spacing w:line="230" w:lineRule="atLeast"/>
              <w:jc w:val="both"/>
              <w:rPr>
                <w:rFonts w:cstheme="minorHAnsi"/>
                <w:b/>
                <w:bCs/>
                <w:color w:val="222222"/>
              </w:rPr>
            </w:pPr>
          </w:p>
        </w:tc>
      </w:tr>
    </w:tbl>
    <w:p w14:paraId="26139B1F" w14:textId="5932B419" w:rsidR="00F35C82" w:rsidRPr="009E2C01" w:rsidRDefault="00F35C82" w:rsidP="00F35C82">
      <w:pPr>
        <w:rPr>
          <w:rFonts w:cs="Arial"/>
        </w:rPr>
      </w:pPr>
    </w:p>
    <w:sectPr w:rsidR="00F35C82" w:rsidRPr="009E2C01" w:rsidSect="00131346">
      <w:headerReference w:type="default" r:id="rId11"/>
      <w:footerReference w:type="default" r:id="rId12"/>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D8312" w14:textId="77777777" w:rsidR="00B40307" w:rsidRDefault="00B40307" w:rsidP="00F54ABA">
      <w:pPr>
        <w:spacing w:after="0" w:line="240" w:lineRule="auto"/>
      </w:pPr>
      <w:r>
        <w:separator/>
      </w:r>
    </w:p>
  </w:endnote>
  <w:endnote w:type="continuationSeparator" w:id="0">
    <w:p w14:paraId="4CB599BA" w14:textId="77777777" w:rsidR="00B40307" w:rsidRDefault="00B40307" w:rsidP="00F5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5CC2" w14:textId="77777777" w:rsidR="009343A4" w:rsidRDefault="009343A4">
    <w:pPr>
      <w:pStyle w:val="Piedepgina"/>
      <w:pBdr>
        <w:bottom w:val="single" w:sz="12" w:space="1" w:color="auto"/>
      </w:pBdr>
      <w:rPr>
        <w:sz w:val="16"/>
        <w:szCs w:val="16"/>
      </w:rPr>
    </w:pPr>
  </w:p>
  <w:p w14:paraId="33583626" w14:textId="77777777" w:rsidR="009343A4" w:rsidRPr="00D40213" w:rsidRDefault="009343A4">
    <w:pPr>
      <w:pStyle w:val="Piedepgina"/>
      <w:rPr>
        <w:sz w:val="16"/>
        <w:szCs w:val="16"/>
      </w:rPr>
    </w:pPr>
    <w:r w:rsidRPr="00D40213">
      <w:rPr>
        <w:sz w:val="16"/>
        <w:szCs w:val="16"/>
      </w:rPr>
      <w:t xml:space="preserve">Unidad de Proyectos </w:t>
    </w:r>
    <w:r>
      <w:rPr>
        <w:sz w:val="16"/>
        <w:szCs w:val="16"/>
      </w:rPr>
      <w:t xml:space="preserve">VID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8F96" w14:textId="77777777" w:rsidR="00B40307" w:rsidRDefault="00B40307" w:rsidP="00F54ABA">
      <w:pPr>
        <w:spacing w:after="0" w:line="240" w:lineRule="auto"/>
      </w:pPr>
      <w:r>
        <w:separator/>
      </w:r>
    </w:p>
  </w:footnote>
  <w:footnote w:type="continuationSeparator" w:id="0">
    <w:p w14:paraId="7AB57196" w14:textId="77777777" w:rsidR="00B40307" w:rsidRDefault="00B40307" w:rsidP="00F54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45CD" w14:textId="77777777" w:rsidR="009343A4" w:rsidRPr="00D40271" w:rsidRDefault="009343A4" w:rsidP="00821B79">
    <w:pPr>
      <w:tabs>
        <w:tab w:val="center" w:pos="4419"/>
        <w:tab w:val="right" w:pos="8838"/>
      </w:tabs>
      <w:rPr>
        <w:b/>
      </w:rPr>
    </w:pPr>
    <w:r w:rsidRPr="00D40271">
      <w:rPr>
        <w:b/>
        <w:color w:val="1F497D"/>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74CA"/>
    <w:multiLevelType w:val="hybridMultilevel"/>
    <w:tmpl w:val="81B0D0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B233C7"/>
    <w:multiLevelType w:val="multilevel"/>
    <w:tmpl w:val="3F1A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C7F84"/>
    <w:multiLevelType w:val="multilevel"/>
    <w:tmpl w:val="88522B4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20157629"/>
    <w:multiLevelType w:val="multilevel"/>
    <w:tmpl w:val="A74E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71933"/>
    <w:multiLevelType w:val="hybridMultilevel"/>
    <w:tmpl w:val="F3104D4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24573CC"/>
    <w:multiLevelType w:val="hybridMultilevel"/>
    <w:tmpl w:val="35042B90"/>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E4C78"/>
    <w:multiLevelType w:val="hybridMultilevel"/>
    <w:tmpl w:val="A68CCD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56B02BA"/>
    <w:multiLevelType w:val="multilevel"/>
    <w:tmpl w:val="8D0EC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661D1"/>
    <w:multiLevelType w:val="hybridMultilevel"/>
    <w:tmpl w:val="C3866D1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4D9475DB"/>
    <w:multiLevelType w:val="hybridMultilevel"/>
    <w:tmpl w:val="625AAB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E374A88"/>
    <w:multiLevelType w:val="hybridMultilevel"/>
    <w:tmpl w:val="68FAB9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0E8208D"/>
    <w:multiLevelType w:val="multilevel"/>
    <w:tmpl w:val="1404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16F6B"/>
    <w:multiLevelType w:val="hybridMultilevel"/>
    <w:tmpl w:val="1BF4BE3C"/>
    <w:lvl w:ilvl="0" w:tplc="BC64BF24">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2F87EB6"/>
    <w:multiLevelType w:val="hybridMultilevel"/>
    <w:tmpl w:val="B7F610E2"/>
    <w:lvl w:ilvl="0" w:tplc="0D50257E">
      <w:start w:val="5"/>
      <w:numFmt w:val="bullet"/>
      <w:lvlText w:val="-"/>
      <w:lvlJc w:val="left"/>
      <w:pPr>
        <w:ind w:left="720" w:hanging="360"/>
      </w:pPr>
      <w:rPr>
        <w:rFonts w:ascii="Calibri" w:eastAsiaTheme="minorHAns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50D79C1"/>
    <w:multiLevelType w:val="hybridMultilevel"/>
    <w:tmpl w:val="727EAA1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B872FD"/>
    <w:multiLevelType w:val="multilevel"/>
    <w:tmpl w:val="2CE22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87131"/>
    <w:multiLevelType w:val="multilevel"/>
    <w:tmpl w:val="586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264D84"/>
    <w:multiLevelType w:val="hybridMultilevel"/>
    <w:tmpl w:val="AFC48584"/>
    <w:lvl w:ilvl="0" w:tplc="B02E881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D283A89"/>
    <w:multiLevelType w:val="hybridMultilevel"/>
    <w:tmpl w:val="D88862E4"/>
    <w:lvl w:ilvl="0" w:tplc="6582984A">
      <w:start w:val="1"/>
      <w:numFmt w:val="bullet"/>
      <w:lvlText w:val=""/>
      <w:lvlJc w:val="left"/>
      <w:pPr>
        <w:tabs>
          <w:tab w:val="num" w:pos="360"/>
        </w:tabs>
        <w:ind w:left="360" w:hanging="360"/>
      </w:pPr>
      <w:rPr>
        <w:rFonts w:ascii="Symbol" w:hAnsi="Symbol" w:hint="default"/>
      </w:rPr>
    </w:lvl>
    <w:lvl w:ilvl="1" w:tplc="7DE41BB2">
      <w:start w:val="1"/>
      <w:numFmt w:val="upperRoman"/>
      <w:lvlText w:val="%2."/>
      <w:lvlJc w:val="left"/>
      <w:pPr>
        <w:tabs>
          <w:tab w:val="num" w:pos="1800"/>
        </w:tabs>
        <w:ind w:left="1800" w:hanging="72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0D0550"/>
    <w:multiLevelType w:val="hybridMultilevel"/>
    <w:tmpl w:val="DDA0E558"/>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39815988">
    <w:abstractNumId w:val="17"/>
  </w:num>
  <w:num w:numId="2" w16cid:durableId="1917939094">
    <w:abstractNumId w:val="18"/>
  </w:num>
  <w:num w:numId="3" w16cid:durableId="788012896">
    <w:abstractNumId w:val="5"/>
  </w:num>
  <w:num w:numId="4" w16cid:durableId="2068841973">
    <w:abstractNumId w:val="19"/>
  </w:num>
  <w:num w:numId="5" w16cid:durableId="1356421840">
    <w:abstractNumId w:val="14"/>
  </w:num>
  <w:num w:numId="6" w16cid:durableId="475143794">
    <w:abstractNumId w:val="16"/>
  </w:num>
  <w:num w:numId="7" w16cid:durableId="2082285486">
    <w:abstractNumId w:val="8"/>
  </w:num>
  <w:num w:numId="8" w16cid:durableId="208298272">
    <w:abstractNumId w:val="2"/>
  </w:num>
  <w:num w:numId="9" w16cid:durableId="762605005">
    <w:abstractNumId w:val="10"/>
  </w:num>
  <w:num w:numId="10" w16cid:durableId="934367730">
    <w:abstractNumId w:val="4"/>
  </w:num>
  <w:num w:numId="11" w16cid:durableId="135606392">
    <w:abstractNumId w:val="12"/>
  </w:num>
  <w:num w:numId="12" w16cid:durableId="1667393540">
    <w:abstractNumId w:val="13"/>
  </w:num>
  <w:num w:numId="13" w16cid:durableId="7870202">
    <w:abstractNumId w:val="9"/>
  </w:num>
  <w:num w:numId="14" w16cid:durableId="1731416236">
    <w:abstractNumId w:val="1"/>
  </w:num>
  <w:num w:numId="15" w16cid:durableId="1484160130">
    <w:abstractNumId w:val="0"/>
  </w:num>
  <w:num w:numId="16" w16cid:durableId="1978218626">
    <w:abstractNumId w:val="6"/>
  </w:num>
  <w:num w:numId="17" w16cid:durableId="1245458745">
    <w:abstractNumId w:val="7"/>
  </w:num>
  <w:num w:numId="18" w16cid:durableId="1742678030">
    <w:abstractNumId w:val="11"/>
  </w:num>
  <w:num w:numId="19" w16cid:durableId="97608287">
    <w:abstractNumId w:val="3"/>
  </w:num>
  <w:num w:numId="20" w16cid:durableId="14532861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92"/>
    <w:rsid w:val="00002572"/>
    <w:rsid w:val="00002916"/>
    <w:rsid w:val="000138E5"/>
    <w:rsid w:val="00015F26"/>
    <w:rsid w:val="0001704F"/>
    <w:rsid w:val="0002727C"/>
    <w:rsid w:val="000346C4"/>
    <w:rsid w:val="0007531E"/>
    <w:rsid w:val="00076610"/>
    <w:rsid w:val="00082756"/>
    <w:rsid w:val="0008562C"/>
    <w:rsid w:val="00090F3C"/>
    <w:rsid w:val="00092FB6"/>
    <w:rsid w:val="000A7543"/>
    <w:rsid w:val="000B0974"/>
    <w:rsid w:val="000C403B"/>
    <w:rsid w:val="000C75E7"/>
    <w:rsid w:val="000E2EAE"/>
    <w:rsid w:val="000E3036"/>
    <w:rsid w:val="00101B51"/>
    <w:rsid w:val="00117063"/>
    <w:rsid w:val="00131346"/>
    <w:rsid w:val="00134C4E"/>
    <w:rsid w:val="00135200"/>
    <w:rsid w:val="0015130F"/>
    <w:rsid w:val="00151405"/>
    <w:rsid w:val="00157A76"/>
    <w:rsid w:val="00157F75"/>
    <w:rsid w:val="001601CF"/>
    <w:rsid w:val="00164F01"/>
    <w:rsid w:val="001803B2"/>
    <w:rsid w:val="001861ED"/>
    <w:rsid w:val="001875FB"/>
    <w:rsid w:val="001A5959"/>
    <w:rsid w:val="001A61CA"/>
    <w:rsid w:val="001C3C10"/>
    <w:rsid w:val="001E7ADC"/>
    <w:rsid w:val="001F1601"/>
    <w:rsid w:val="001F5185"/>
    <w:rsid w:val="00207C39"/>
    <w:rsid w:val="0022053A"/>
    <w:rsid w:val="00224253"/>
    <w:rsid w:val="0024177B"/>
    <w:rsid w:val="002504B1"/>
    <w:rsid w:val="00251160"/>
    <w:rsid w:val="00252F62"/>
    <w:rsid w:val="00257EBA"/>
    <w:rsid w:val="00285163"/>
    <w:rsid w:val="00290B82"/>
    <w:rsid w:val="0029255B"/>
    <w:rsid w:val="002937DA"/>
    <w:rsid w:val="00294CD5"/>
    <w:rsid w:val="002A0880"/>
    <w:rsid w:val="002B7F27"/>
    <w:rsid w:val="002C1036"/>
    <w:rsid w:val="002C3806"/>
    <w:rsid w:val="002D4935"/>
    <w:rsid w:val="002E4C08"/>
    <w:rsid w:val="002E6E5A"/>
    <w:rsid w:val="00306353"/>
    <w:rsid w:val="00310A37"/>
    <w:rsid w:val="00335D35"/>
    <w:rsid w:val="00340831"/>
    <w:rsid w:val="0036154E"/>
    <w:rsid w:val="00373BE7"/>
    <w:rsid w:val="00375250"/>
    <w:rsid w:val="003C136A"/>
    <w:rsid w:val="003C3884"/>
    <w:rsid w:val="003C4D1E"/>
    <w:rsid w:val="003C51DF"/>
    <w:rsid w:val="003D368A"/>
    <w:rsid w:val="003F5C96"/>
    <w:rsid w:val="00410DDB"/>
    <w:rsid w:val="00413CDE"/>
    <w:rsid w:val="00424992"/>
    <w:rsid w:val="004357B0"/>
    <w:rsid w:val="00461501"/>
    <w:rsid w:val="00466FF3"/>
    <w:rsid w:val="00471169"/>
    <w:rsid w:val="00491DEE"/>
    <w:rsid w:val="00496301"/>
    <w:rsid w:val="004A3837"/>
    <w:rsid w:val="004A4812"/>
    <w:rsid w:val="004A5050"/>
    <w:rsid w:val="004A7975"/>
    <w:rsid w:val="004B20FD"/>
    <w:rsid w:val="004B28FD"/>
    <w:rsid w:val="004B29BC"/>
    <w:rsid w:val="004D539E"/>
    <w:rsid w:val="004E214F"/>
    <w:rsid w:val="004E51F9"/>
    <w:rsid w:val="005166D0"/>
    <w:rsid w:val="00531880"/>
    <w:rsid w:val="0055270A"/>
    <w:rsid w:val="00553A9C"/>
    <w:rsid w:val="00554A09"/>
    <w:rsid w:val="00554E67"/>
    <w:rsid w:val="00555502"/>
    <w:rsid w:val="00556758"/>
    <w:rsid w:val="0056085E"/>
    <w:rsid w:val="00577836"/>
    <w:rsid w:val="00592B74"/>
    <w:rsid w:val="00593041"/>
    <w:rsid w:val="005969CC"/>
    <w:rsid w:val="005A125C"/>
    <w:rsid w:val="005B79FF"/>
    <w:rsid w:val="005B7F1C"/>
    <w:rsid w:val="005D6F6C"/>
    <w:rsid w:val="00601733"/>
    <w:rsid w:val="0062412C"/>
    <w:rsid w:val="00624D09"/>
    <w:rsid w:val="006261D7"/>
    <w:rsid w:val="0062723A"/>
    <w:rsid w:val="006371DF"/>
    <w:rsid w:val="006554ED"/>
    <w:rsid w:val="00661217"/>
    <w:rsid w:val="00662681"/>
    <w:rsid w:val="006672B4"/>
    <w:rsid w:val="006706B8"/>
    <w:rsid w:val="00674C91"/>
    <w:rsid w:val="00682FB6"/>
    <w:rsid w:val="00683281"/>
    <w:rsid w:val="0068572E"/>
    <w:rsid w:val="0068639C"/>
    <w:rsid w:val="006926D5"/>
    <w:rsid w:val="006A108E"/>
    <w:rsid w:val="006A46B1"/>
    <w:rsid w:val="006B5454"/>
    <w:rsid w:val="006D12C6"/>
    <w:rsid w:val="006D1958"/>
    <w:rsid w:val="006D25A6"/>
    <w:rsid w:val="006D2E88"/>
    <w:rsid w:val="006D3FDA"/>
    <w:rsid w:val="006E7C70"/>
    <w:rsid w:val="007078F9"/>
    <w:rsid w:val="00715445"/>
    <w:rsid w:val="00732589"/>
    <w:rsid w:val="00740665"/>
    <w:rsid w:val="00744523"/>
    <w:rsid w:val="007644E0"/>
    <w:rsid w:val="00764C38"/>
    <w:rsid w:val="00770D59"/>
    <w:rsid w:val="00781ADE"/>
    <w:rsid w:val="00796858"/>
    <w:rsid w:val="007B36D2"/>
    <w:rsid w:val="007C2B5E"/>
    <w:rsid w:val="007E764E"/>
    <w:rsid w:val="007F6A29"/>
    <w:rsid w:val="00812696"/>
    <w:rsid w:val="0081671E"/>
    <w:rsid w:val="0082062A"/>
    <w:rsid w:val="00821B79"/>
    <w:rsid w:val="00845C6C"/>
    <w:rsid w:val="00866658"/>
    <w:rsid w:val="00873929"/>
    <w:rsid w:val="00876040"/>
    <w:rsid w:val="00877B9A"/>
    <w:rsid w:val="0089108E"/>
    <w:rsid w:val="008952B4"/>
    <w:rsid w:val="008A1BB3"/>
    <w:rsid w:val="008A3F67"/>
    <w:rsid w:val="008B302F"/>
    <w:rsid w:val="008C0919"/>
    <w:rsid w:val="008C474D"/>
    <w:rsid w:val="008C7A3C"/>
    <w:rsid w:val="008D1BC2"/>
    <w:rsid w:val="008E6958"/>
    <w:rsid w:val="008F15C6"/>
    <w:rsid w:val="008F71AF"/>
    <w:rsid w:val="009043DB"/>
    <w:rsid w:val="0091043C"/>
    <w:rsid w:val="00912CD3"/>
    <w:rsid w:val="009149BA"/>
    <w:rsid w:val="00920B6B"/>
    <w:rsid w:val="009210B2"/>
    <w:rsid w:val="0092422E"/>
    <w:rsid w:val="0093112F"/>
    <w:rsid w:val="00933F96"/>
    <w:rsid w:val="009343A4"/>
    <w:rsid w:val="00962B8B"/>
    <w:rsid w:val="00963F53"/>
    <w:rsid w:val="00966D82"/>
    <w:rsid w:val="00975CDC"/>
    <w:rsid w:val="00982863"/>
    <w:rsid w:val="009829CF"/>
    <w:rsid w:val="00990BD9"/>
    <w:rsid w:val="00993BCA"/>
    <w:rsid w:val="009942FD"/>
    <w:rsid w:val="009A16A4"/>
    <w:rsid w:val="009A72DC"/>
    <w:rsid w:val="009B19F0"/>
    <w:rsid w:val="009B60F1"/>
    <w:rsid w:val="009C4081"/>
    <w:rsid w:val="009D6C83"/>
    <w:rsid w:val="009E2C01"/>
    <w:rsid w:val="009E6870"/>
    <w:rsid w:val="009F2E85"/>
    <w:rsid w:val="009F5C6B"/>
    <w:rsid w:val="00A102CB"/>
    <w:rsid w:val="00A51C6D"/>
    <w:rsid w:val="00A64257"/>
    <w:rsid w:val="00A67A10"/>
    <w:rsid w:val="00A92C5F"/>
    <w:rsid w:val="00A95B6D"/>
    <w:rsid w:val="00AA1E38"/>
    <w:rsid w:val="00AA304D"/>
    <w:rsid w:val="00AB0B39"/>
    <w:rsid w:val="00AB554A"/>
    <w:rsid w:val="00AB79A9"/>
    <w:rsid w:val="00AC04F5"/>
    <w:rsid w:val="00AC0F3E"/>
    <w:rsid w:val="00AC5009"/>
    <w:rsid w:val="00AC7A82"/>
    <w:rsid w:val="00AE2E5F"/>
    <w:rsid w:val="00B0260A"/>
    <w:rsid w:val="00B13485"/>
    <w:rsid w:val="00B2231F"/>
    <w:rsid w:val="00B33B98"/>
    <w:rsid w:val="00B40307"/>
    <w:rsid w:val="00B55C77"/>
    <w:rsid w:val="00B77F4B"/>
    <w:rsid w:val="00B8601F"/>
    <w:rsid w:val="00B90AD1"/>
    <w:rsid w:val="00BC2596"/>
    <w:rsid w:val="00BD48A7"/>
    <w:rsid w:val="00BD7238"/>
    <w:rsid w:val="00BE0E8B"/>
    <w:rsid w:val="00BF0CE1"/>
    <w:rsid w:val="00BF78FF"/>
    <w:rsid w:val="00C2385B"/>
    <w:rsid w:val="00C245E7"/>
    <w:rsid w:val="00C317BA"/>
    <w:rsid w:val="00C34A0B"/>
    <w:rsid w:val="00C37067"/>
    <w:rsid w:val="00C443F4"/>
    <w:rsid w:val="00C5197D"/>
    <w:rsid w:val="00C56620"/>
    <w:rsid w:val="00C8715E"/>
    <w:rsid w:val="00C87657"/>
    <w:rsid w:val="00CA16DB"/>
    <w:rsid w:val="00CA206E"/>
    <w:rsid w:val="00CA4FAD"/>
    <w:rsid w:val="00CA5A5D"/>
    <w:rsid w:val="00CA7D1B"/>
    <w:rsid w:val="00CE1AEB"/>
    <w:rsid w:val="00CE20B5"/>
    <w:rsid w:val="00CF7478"/>
    <w:rsid w:val="00D1392C"/>
    <w:rsid w:val="00D22FCB"/>
    <w:rsid w:val="00D30AD0"/>
    <w:rsid w:val="00D3604B"/>
    <w:rsid w:val="00D37475"/>
    <w:rsid w:val="00D40213"/>
    <w:rsid w:val="00D40271"/>
    <w:rsid w:val="00D65ED3"/>
    <w:rsid w:val="00D81307"/>
    <w:rsid w:val="00D9105C"/>
    <w:rsid w:val="00DA38FC"/>
    <w:rsid w:val="00DA7C18"/>
    <w:rsid w:val="00DD0360"/>
    <w:rsid w:val="00DE313C"/>
    <w:rsid w:val="00DE7DC5"/>
    <w:rsid w:val="00E00C25"/>
    <w:rsid w:val="00E03AF3"/>
    <w:rsid w:val="00E059DC"/>
    <w:rsid w:val="00E05D31"/>
    <w:rsid w:val="00E06784"/>
    <w:rsid w:val="00E06EA0"/>
    <w:rsid w:val="00E115EA"/>
    <w:rsid w:val="00E1436F"/>
    <w:rsid w:val="00E27990"/>
    <w:rsid w:val="00E3216D"/>
    <w:rsid w:val="00E4079E"/>
    <w:rsid w:val="00E800E1"/>
    <w:rsid w:val="00E84404"/>
    <w:rsid w:val="00ED57D2"/>
    <w:rsid w:val="00ED7CA7"/>
    <w:rsid w:val="00EE2A22"/>
    <w:rsid w:val="00EE46E7"/>
    <w:rsid w:val="00EF76FF"/>
    <w:rsid w:val="00F046A5"/>
    <w:rsid w:val="00F11252"/>
    <w:rsid w:val="00F342DF"/>
    <w:rsid w:val="00F35866"/>
    <w:rsid w:val="00F35C82"/>
    <w:rsid w:val="00F4493A"/>
    <w:rsid w:val="00F50C5C"/>
    <w:rsid w:val="00F54ABA"/>
    <w:rsid w:val="00F61AAE"/>
    <w:rsid w:val="00F62474"/>
    <w:rsid w:val="00F706A6"/>
    <w:rsid w:val="00F86730"/>
    <w:rsid w:val="00F87FC9"/>
    <w:rsid w:val="00F95763"/>
    <w:rsid w:val="00FB4E1D"/>
    <w:rsid w:val="00FB56C1"/>
    <w:rsid w:val="00FD47D5"/>
    <w:rsid w:val="00FD5E92"/>
    <w:rsid w:val="00FD7897"/>
    <w:rsid w:val="00FF59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E538E"/>
  <w15:docId w15:val="{595E44F5-B1F6-44ED-9B2B-35D40847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3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qFormat/>
    <w:rsid w:val="00764C38"/>
    <w:pPr>
      <w:keepNext/>
      <w:spacing w:after="0" w:line="240" w:lineRule="auto"/>
      <w:outlineLvl w:val="6"/>
    </w:pPr>
    <w:rPr>
      <w:rFonts w:ascii="Arial" w:eastAsia="Times New Roman" w:hAnsi="Arial" w:cs="Arial"/>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5E92"/>
    <w:rPr>
      <w:color w:val="0000FF" w:themeColor="hyperlink"/>
      <w:u w:val="single"/>
    </w:rPr>
  </w:style>
  <w:style w:type="character" w:styleId="Hipervnculovisitado">
    <w:name w:val="FollowedHyperlink"/>
    <w:basedOn w:val="Fuentedeprrafopredeter"/>
    <w:uiPriority w:val="99"/>
    <w:semiHidden/>
    <w:unhideWhenUsed/>
    <w:rsid w:val="00E84404"/>
    <w:rPr>
      <w:color w:val="800080" w:themeColor="followedHyperlink"/>
      <w:u w:val="single"/>
    </w:rPr>
  </w:style>
  <w:style w:type="paragraph" w:styleId="Prrafodelista">
    <w:name w:val="List Paragraph"/>
    <w:basedOn w:val="Normal"/>
    <w:uiPriority w:val="34"/>
    <w:qFormat/>
    <w:rsid w:val="00413CDE"/>
    <w:pPr>
      <w:ind w:left="720"/>
      <w:contextualSpacing/>
    </w:pPr>
  </w:style>
  <w:style w:type="paragraph" w:styleId="Encabezado">
    <w:name w:val="header"/>
    <w:basedOn w:val="Normal"/>
    <w:link w:val="EncabezadoCar"/>
    <w:uiPriority w:val="99"/>
    <w:unhideWhenUsed/>
    <w:rsid w:val="00F54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4ABA"/>
  </w:style>
  <w:style w:type="paragraph" w:styleId="Piedepgina">
    <w:name w:val="footer"/>
    <w:basedOn w:val="Normal"/>
    <w:link w:val="PiedepginaCar"/>
    <w:uiPriority w:val="99"/>
    <w:unhideWhenUsed/>
    <w:rsid w:val="00F54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4ABA"/>
  </w:style>
  <w:style w:type="paragraph" w:styleId="Textodeglobo">
    <w:name w:val="Balloon Text"/>
    <w:basedOn w:val="Normal"/>
    <w:link w:val="TextodegloboCar"/>
    <w:uiPriority w:val="99"/>
    <w:semiHidden/>
    <w:unhideWhenUsed/>
    <w:rsid w:val="00F54A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4ABA"/>
    <w:rPr>
      <w:rFonts w:ascii="Tahoma" w:hAnsi="Tahoma" w:cs="Tahoma"/>
      <w:sz w:val="16"/>
      <w:szCs w:val="16"/>
    </w:rPr>
  </w:style>
  <w:style w:type="character" w:customStyle="1" w:styleId="Ttulo7Car">
    <w:name w:val="Título 7 Car"/>
    <w:basedOn w:val="Fuentedeprrafopredeter"/>
    <w:link w:val="Ttulo7"/>
    <w:rsid w:val="00764C38"/>
    <w:rPr>
      <w:rFonts w:ascii="Arial" w:eastAsia="Times New Roman" w:hAnsi="Arial" w:cs="Arial"/>
      <w:szCs w:val="24"/>
      <w:u w:val="single"/>
      <w:lang w:val="es-ES" w:eastAsia="es-ES"/>
    </w:rPr>
  </w:style>
  <w:style w:type="paragraph" w:styleId="Textonotapie">
    <w:name w:val="footnote text"/>
    <w:basedOn w:val="Normal"/>
    <w:link w:val="TextonotapieCar"/>
    <w:semiHidden/>
    <w:rsid w:val="00764C3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64C38"/>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764C38"/>
    <w:rPr>
      <w:vertAlign w:val="superscript"/>
    </w:rPr>
  </w:style>
  <w:style w:type="paragraph" w:styleId="NormalWeb">
    <w:name w:val="Normal (Web)"/>
    <w:basedOn w:val="Normal"/>
    <w:uiPriority w:val="99"/>
    <w:unhideWhenUsed/>
    <w:rsid w:val="008A1BB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8A1BB3"/>
  </w:style>
  <w:style w:type="character" w:styleId="Textoennegrita">
    <w:name w:val="Strong"/>
    <w:basedOn w:val="Fuentedeprrafopredeter"/>
    <w:uiPriority w:val="22"/>
    <w:qFormat/>
    <w:rsid w:val="008A1BB3"/>
    <w:rPr>
      <w:b/>
      <w:bCs/>
    </w:rPr>
  </w:style>
  <w:style w:type="character" w:customStyle="1" w:styleId="Ttulo1Car">
    <w:name w:val="Título 1 Car"/>
    <w:basedOn w:val="Fuentedeprrafopredeter"/>
    <w:link w:val="Ttulo1"/>
    <w:uiPriority w:val="9"/>
    <w:rsid w:val="00D1392C"/>
    <w:rPr>
      <w:rFonts w:asciiTheme="majorHAnsi" w:eastAsiaTheme="majorEastAsia" w:hAnsiTheme="majorHAnsi" w:cstheme="majorBidi"/>
      <w:b/>
      <w:bCs/>
      <w:color w:val="365F91" w:themeColor="accent1" w:themeShade="BF"/>
      <w:sz w:val="28"/>
      <w:szCs w:val="28"/>
    </w:rPr>
  </w:style>
  <w:style w:type="character" w:customStyle="1" w:styleId="il">
    <w:name w:val="il"/>
    <w:basedOn w:val="Fuentedeprrafopredeter"/>
    <w:rsid w:val="00555502"/>
  </w:style>
  <w:style w:type="character" w:customStyle="1" w:styleId="Mencinsinresolver1">
    <w:name w:val="Mención sin resolver1"/>
    <w:basedOn w:val="Fuentedeprrafopredeter"/>
    <w:uiPriority w:val="99"/>
    <w:semiHidden/>
    <w:unhideWhenUsed/>
    <w:rsid w:val="00555502"/>
    <w:rPr>
      <w:color w:val="605E5C"/>
      <w:shd w:val="clear" w:color="auto" w:fill="E1DFDD"/>
    </w:rPr>
  </w:style>
  <w:style w:type="character" w:customStyle="1" w:styleId="gmaildefault">
    <w:name w:val="gmail_default"/>
    <w:basedOn w:val="Fuentedeprrafopredeter"/>
    <w:rsid w:val="00624D09"/>
  </w:style>
  <w:style w:type="table" w:styleId="Tablaconcuadrcula">
    <w:name w:val="Table Grid"/>
    <w:basedOn w:val="Tablanormal"/>
    <w:uiPriority w:val="59"/>
    <w:rsid w:val="0025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8572E"/>
    <w:rPr>
      <w:sz w:val="16"/>
      <w:szCs w:val="16"/>
    </w:rPr>
  </w:style>
  <w:style w:type="paragraph" w:styleId="Textocomentario">
    <w:name w:val="annotation text"/>
    <w:basedOn w:val="Normal"/>
    <w:link w:val="TextocomentarioCar"/>
    <w:uiPriority w:val="99"/>
    <w:semiHidden/>
    <w:unhideWhenUsed/>
    <w:rsid w:val="006857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572E"/>
    <w:rPr>
      <w:sz w:val="20"/>
      <w:szCs w:val="20"/>
    </w:rPr>
  </w:style>
  <w:style w:type="paragraph" w:styleId="Asuntodelcomentario">
    <w:name w:val="annotation subject"/>
    <w:basedOn w:val="Textocomentario"/>
    <w:next w:val="Textocomentario"/>
    <w:link w:val="AsuntodelcomentarioCar"/>
    <w:uiPriority w:val="99"/>
    <w:semiHidden/>
    <w:unhideWhenUsed/>
    <w:rsid w:val="0068572E"/>
    <w:rPr>
      <w:b/>
      <w:bCs/>
    </w:rPr>
  </w:style>
  <w:style w:type="character" w:customStyle="1" w:styleId="AsuntodelcomentarioCar">
    <w:name w:val="Asunto del comentario Car"/>
    <w:basedOn w:val="TextocomentarioCar"/>
    <w:link w:val="Asuntodelcomentario"/>
    <w:uiPriority w:val="99"/>
    <w:semiHidden/>
    <w:rsid w:val="0068572E"/>
    <w:rPr>
      <w:b/>
      <w:bCs/>
      <w:sz w:val="20"/>
      <w:szCs w:val="20"/>
    </w:rPr>
  </w:style>
  <w:style w:type="paragraph" w:styleId="Sinespaciado">
    <w:name w:val="No Spacing"/>
    <w:uiPriority w:val="1"/>
    <w:qFormat/>
    <w:rsid w:val="00F35C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2698">
      <w:bodyDiv w:val="1"/>
      <w:marLeft w:val="0"/>
      <w:marRight w:val="0"/>
      <w:marTop w:val="0"/>
      <w:marBottom w:val="0"/>
      <w:divBdr>
        <w:top w:val="none" w:sz="0" w:space="0" w:color="auto"/>
        <w:left w:val="none" w:sz="0" w:space="0" w:color="auto"/>
        <w:bottom w:val="none" w:sz="0" w:space="0" w:color="auto"/>
        <w:right w:val="none" w:sz="0" w:space="0" w:color="auto"/>
      </w:divBdr>
    </w:div>
    <w:div w:id="131942668">
      <w:bodyDiv w:val="1"/>
      <w:marLeft w:val="0"/>
      <w:marRight w:val="0"/>
      <w:marTop w:val="0"/>
      <w:marBottom w:val="0"/>
      <w:divBdr>
        <w:top w:val="none" w:sz="0" w:space="0" w:color="auto"/>
        <w:left w:val="none" w:sz="0" w:space="0" w:color="auto"/>
        <w:bottom w:val="none" w:sz="0" w:space="0" w:color="auto"/>
        <w:right w:val="none" w:sz="0" w:space="0" w:color="auto"/>
      </w:divBdr>
    </w:div>
    <w:div w:id="283585108">
      <w:bodyDiv w:val="1"/>
      <w:marLeft w:val="0"/>
      <w:marRight w:val="0"/>
      <w:marTop w:val="0"/>
      <w:marBottom w:val="0"/>
      <w:divBdr>
        <w:top w:val="none" w:sz="0" w:space="0" w:color="auto"/>
        <w:left w:val="none" w:sz="0" w:space="0" w:color="auto"/>
        <w:bottom w:val="none" w:sz="0" w:space="0" w:color="auto"/>
        <w:right w:val="none" w:sz="0" w:space="0" w:color="auto"/>
      </w:divBdr>
    </w:div>
    <w:div w:id="447092811">
      <w:bodyDiv w:val="1"/>
      <w:marLeft w:val="0"/>
      <w:marRight w:val="0"/>
      <w:marTop w:val="0"/>
      <w:marBottom w:val="0"/>
      <w:divBdr>
        <w:top w:val="none" w:sz="0" w:space="0" w:color="auto"/>
        <w:left w:val="none" w:sz="0" w:space="0" w:color="auto"/>
        <w:bottom w:val="none" w:sz="0" w:space="0" w:color="auto"/>
        <w:right w:val="none" w:sz="0" w:space="0" w:color="auto"/>
      </w:divBdr>
    </w:div>
    <w:div w:id="729577560">
      <w:bodyDiv w:val="1"/>
      <w:marLeft w:val="0"/>
      <w:marRight w:val="0"/>
      <w:marTop w:val="0"/>
      <w:marBottom w:val="0"/>
      <w:divBdr>
        <w:top w:val="none" w:sz="0" w:space="0" w:color="auto"/>
        <w:left w:val="none" w:sz="0" w:space="0" w:color="auto"/>
        <w:bottom w:val="none" w:sz="0" w:space="0" w:color="auto"/>
        <w:right w:val="none" w:sz="0" w:space="0" w:color="auto"/>
      </w:divBdr>
    </w:div>
    <w:div w:id="813254767">
      <w:bodyDiv w:val="1"/>
      <w:marLeft w:val="0"/>
      <w:marRight w:val="0"/>
      <w:marTop w:val="0"/>
      <w:marBottom w:val="0"/>
      <w:divBdr>
        <w:top w:val="none" w:sz="0" w:space="0" w:color="auto"/>
        <w:left w:val="none" w:sz="0" w:space="0" w:color="auto"/>
        <w:bottom w:val="none" w:sz="0" w:space="0" w:color="auto"/>
        <w:right w:val="none" w:sz="0" w:space="0" w:color="auto"/>
      </w:divBdr>
      <w:divsChild>
        <w:div w:id="1163005788">
          <w:marLeft w:val="0"/>
          <w:marRight w:val="0"/>
          <w:marTop w:val="0"/>
          <w:marBottom w:val="0"/>
          <w:divBdr>
            <w:top w:val="none" w:sz="0" w:space="0" w:color="auto"/>
            <w:left w:val="none" w:sz="0" w:space="0" w:color="auto"/>
            <w:bottom w:val="none" w:sz="0" w:space="0" w:color="auto"/>
            <w:right w:val="none" w:sz="0" w:space="0" w:color="auto"/>
          </w:divBdr>
        </w:div>
        <w:div w:id="1122848079">
          <w:marLeft w:val="0"/>
          <w:marRight w:val="0"/>
          <w:marTop w:val="0"/>
          <w:marBottom w:val="0"/>
          <w:divBdr>
            <w:top w:val="none" w:sz="0" w:space="0" w:color="auto"/>
            <w:left w:val="none" w:sz="0" w:space="0" w:color="auto"/>
            <w:bottom w:val="none" w:sz="0" w:space="0" w:color="auto"/>
            <w:right w:val="none" w:sz="0" w:space="0" w:color="auto"/>
          </w:divBdr>
        </w:div>
        <w:div w:id="2033217882">
          <w:marLeft w:val="0"/>
          <w:marRight w:val="0"/>
          <w:marTop w:val="0"/>
          <w:marBottom w:val="0"/>
          <w:divBdr>
            <w:top w:val="none" w:sz="0" w:space="0" w:color="auto"/>
            <w:left w:val="none" w:sz="0" w:space="0" w:color="auto"/>
            <w:bottom w:val="none" w:sz="0" w:space="0" w:color="auto"/>
            <w:right w:val="none" w:sz="0" w:space="0" w:color="auto"/>
          </w:divBdr>
        </w:div>
      </w:divsChild>
    </w:div>
    <w:div w:id="1115952474">
      <w:bodyDiv w:val="1"/>
      <w:marLeft w:val="0"/>
      <w:marRight w:val="0"/>
      <w:marTop w:val="0"/>
      <w:marBottom w:val="0"/>
      <w:divBdr>
        <w:top w:val="none" w:sz="0" w:space="0" w:color="auto"/>
        <w:left w:val="none" w:sz="0" w:space="0" w:color="auto"/>
        <w:bottom w:val="none" w:sz="0" w:space="0" w:color="auto"/>
        <w:right w:val="none" w:sz="0" w:space="0" w:color="auto"/>
      </w:divBdr>
      <w:divsChild>
        <w:div w:id="1566187796">
          <w:marLeft w:val="0"/>
          <w:marRight w:val="0"/>
          <w:marTop w:val="0"/>
          <w:marBottom w:val="0"/>
          <w:divBdr>
            <w:top w:val="none" w:sz="0" w:space="0" w:color="auto"/>
            <w:left w:val="none" w:sz="0" w:space="0" w:color="auto"/>
            <w:bottom w:val="none" w:sz="0" w:space="0" w:color="auto"/>
            <w:right w:val="none" w:sz="0" w:space="0" w:color="auto"/>
          </w:divBdr>
        </w:div>
        <w:div w:id="152988619">
          <w:marLeft w:val="0"/>
          <w:marRight w:val="0"/>
          <w:marTop w:val="0"/>
          <w:marBottom w:val="0"/>
          <w:divBdr>
            <w:top w:val="none" w:sz="0" w:space="0" w:color="auto"/>
            <w:left w:val="none" w:sz="0" w:space="0" w:color="auto"/>
            <w:bottom w:val="none" w:sz="0" w:space="0" w:color="auto"/>
            <w:right w:val="none" w:sz="0" w:space="0" w:color="auto"/>
          </w:divBdr>
        </w:div>
        <w:div w:id="1806239744">
          <w:marLeft w:val="0"/>
          <w:marRight w:val="0"/>
          <w:marTop w:val="0"/>
          <w:marBottom w:val="0"/>
          <w:divBdr>
            <w:top w:val="none" w:sz="0" w:space="0" w:color="auto"/>
            <w:left w:val="none" w:sz="0" w:space="0" w:color="auto"/>
            <w:bottom w:val="none" w:sz="0" w:space="0" w:color="auto"/>
            <w:right w:val="none" w:sz="0" w:space="0" w:color="auto"/>
          </w:divBdr>
        </w:div>
      </w:divsChild>
    </w:div>
    <w:div w:id="1541935272">
      <w:bodyDiv w:val="1"/>
      <w:marLeft w:val="0"/>
      <w:marRight w:val="0"/>
      <w:marTop w:val="0"/>
      <w:marBottom w:val="0"/>
      <w:divBdr>
        <w:top w:val="none" w:sz="0" w:space="0" w:color="auto"/>
        <w:left w:val="none" w:sz="0" w:space="0" w:color="auto"/>
        <w:bottom w:val="none" w:sz="0" w:space="0" w:color="auto"/>
        <w:right w:val="none" w:sz="0" w:space="0" w:color="auto"/>
      </w:divBdr>
    </w:div>
    <w:div w:id="1684670142">
      <w:bodyDiv w:val="1"/>
      <w:marLeft w:val="0"/>
      <w:marRight w:val="0"/>
      <w:marTop w:val="0"/>
      <w:marBottom w:val="0"/>
      <w:divBdr>
        <w:top w:val="none" w:sz="0" w:space="0" w:color="auto"/>
        <w:left w:val="none" w:sz="0" w:space="0" w:color="auto"/>
        <w:bottom w:val="none" w:sz="0" w:space="0" w:color="auto"/>
        <w:right w:val="none" w:sz="0" w:space="0" w:color="auto"/>
      </w:divBdr>
    </w:div>
    <w:div w:id="17521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daccarett@uchile.cl" TargetMode="External"/><Relationship Id="rId4" Type="http://schemas.openxmlformats.org/officeDocument/2006/relationships/settings" Target="settings.xml"/><Relationship Id="rId9" Type="http://schemas.openxmlformats.org/officeDocument/2006/relationships/hyperlink" Target="http://auth.conicyt.c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E09B-B122-47F3-87CA-47163BBD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1872</Words>
  <Characters>10302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 Alberto Velasco Sanhueza</dc:creator>
  <cp:lastModifiedBy>Claudia Daccarett</cp:lastModifiedBy>
  <cp:revision>16</cp:revision>
  <cp:lastPrinted>2017-06-07T14:10:00Z</cp:lastPrinted>
  <dcterms:created xsi:type="dcterms:W3CDTF">2021-01-13T23:29:00Z</dcterms:created>
  <dcterms:modified xsi:type="dcterms:W3CDTF">2022-08-31T18:14:00Z</dcterms:modified>
</cp:coreProperties>
</file>